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25" w:rsidRDefault="00FA7625" w:rsidP="00FA7625">
      <w:pPr>
        <w:pStyle w:val="s68"/>
        <w:jc w:val="center"/>
        <w:rPr>
          <w:rStyle w:val="bumpedfont1539"/>
          <w:sz w:val="28"/>
          <w:szCs w:val="28"/>
        </w:rPr>
      </w:pPr>
      <w:r>
        <w:rPr>
          <w:rStyle w:val="bumpedfont1539"/>
          <w:sz w:val="28"/>
          <w:szCs w:val="28"/>
        </w:rPr>
        <w:t xml:space="preserve">Управление образования Администрации городского округа </w:t>
      </w:r>
      <w:proofErr w:type="spellStart"/>
      <w:proofErr w:type="gramStart"/>
      <w:r>
        <w:rPr>
          <w:rStyle w:val="bumpedfont1539"/>
          <w:sz w:val="28"/>
          <w:szCs w:val="28"/>
        </w:rPr>
        <w:t>Спасск-Дальний</w:t>
      </w:r>
      <w:proofErr w:type="spellEnd"/>
      <w:proofErr w:type="gramEnd"/>
    </w:p>
    <w:p w:rsidR="00FA7625" w:rsidRDefault="00FA7625" w:rsidP="00FA7625">
      <w:pPr>
        <w:pStyle w:val="s68"/>
        <w:jc w:val="center"/>
        <w:rPr>
          <w:sz w:val="28"/>
          <w:szCs w:val="28"/>
        </w:rPr>
      </w:pPr>
      <w:r w:rsidRPr="00FA7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учреждения дополнительного образования «Созвездие» городского округа </w:t>
      </w:r>
      <w:proofErr w:type="spellStart"/>
      <w:proofErr w:type="gramStart"/>
      <w:r>
        <w:rPr>
          <w:sz w:val="28"/>
          <w:szCs w:val="28"/>
        </w:rPr>
        <w:t>Спасск-Дальний</w:t>
      </w:r>
      <w:proofErr w:type="spellEnd"/>
      <w:proofErr w:type="gramEnd"/>
    </w:p>
    <w:p w:rsidR="001D66B4" w:rsidRDefault="001D66B4" w:rsidP="00FA7625">
      <w:pPr>
        <w:pStyle w:val="s68"/>
        <w:jc w:val="center"/>
        <w:rPr>
          <w:sz w:val="28"/>
          <w:szCs w:val="28"/>
        </w:rPr>
      </w:pPr>
    </w:p>
    <w:p w:rsidR="001D66B4" w:rsidRDefault="001D66B4" w:rsidP="00FA7625">
      <w:pPr>
        <w:pStyle w:val="s68"/>
        <w:jc w:val="center"/>
        <w:rPr>
          <w:sz w:val="28"/>
          <w:szCs w:val="28"/>
        </w:rPr>
      </w:pPr>
    </w:p>
    <w:p w:rsidR="001D66B4" w:rsidRDefault="001D66B4" w:rsidP="00FA7625">
      <w:pPr>
        <w:pStyle w:val="s68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418"/>
        <w:gridCol w:w="4076"/>
      </w:tblGrid>
      <w:tr w:rsidR="006D33E7" w:rsidTr="00E81025">
        <w:tc>
          <w:tcPr>
            <w:tcW w:w="4077" w:type="dxa"/>
          </w:tcPr>
          <w:p w:rsidR="006D33E7" w:rsidRDefault="006D33E7" w:rsidP="00E81025">
            <w:pPr>
              <w:pStyle w:val="s68"/>
              <w:rPr>
                <w:rStyle w:val="bumpedfont1539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2429510</wp:posOffset>
                  </wp:positionH>
                  <wp:positionV relativeFrom="paragraph">
                    <wp:posOffset>220980</wp:posOffset>
                  </wp:positionV>
                  <wp:extent cx="1314450" cy="1371600"/>
                  <wp:effectExtent l="0" t="0" r="0" b="0"/>
                  <wp:wrapNone/>
                  <wp:docPr id="1" name="Рисунок 2" descr="печать прозра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прозра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Style w:val="bumpedfont1539"/>
                <w:sz w:val="28"/>
                <w:szCs w:val="28"/>
              </w:rPr>
              <w:t>Принята</w:t>
            </w:r>
            <w:proofErr w:type="gramEnd"/>
            <w:r>
              <w:rPr>
                <w:rStyle w:val="bumpedfont1539"/>
                <w:sz w:val="28"/>
                <w:szCs w:val="28"/>
              </w:rPr>
              <w:t xml:space="preserve"> на заседании</w:t>
            </w:r>
          </w:p>
          <w:p w:rsidR="006D33E7" w:rsidRDefault="006D33E7" w:rsidP="00E81025">
            <w:pPr>
              <w:pStyle w:val="s68"/>
              <w:rPr>
                <w:rStyle w:val="bumpedfont1539"/>
                <w:sz w:val="28"/>
                <w:szCs w:val="28"/>
              </w:rPr>
            </w:pPr>
            <w:r>
              <w:rPr>
                <w:rStyle w:val="bumpedfont1539"/>
                <w:sz w:val="28"/>
                <w:szCs w:val="28"/>
              </w:rPr>
              <w:t>Педагогического совета</w:t>
            </w:r>
          </w:p>
          <w:p w:rsidR="006D33E7" w:rsidRDefault="006D33E7" w:rsidP="00E81025">
            <w:pPr>
              <w:pStyle w:val="s68"/>
              <w:rPr>
                <w:rStyle w:val="bumpedfont1539"/>
                <w:sz w:val="28"/>
                <w:szCs w:val="28"/>
              </w:rPr>
            </w:pPr>
            <w:r>
              <w:rPr>
                <w:rStyle w:val="bumpedfont1539"/>
                <w:sz w:val="28"/>
                <w:szCs w:val="28"/>
              </w:rPr>
              <w:t>от 30.09.2023 г.</w:t>
            </w:r>
          </w:p>
          <w:p w:rsidR="006D33E7" w:rsidRDefault="006D33E7" w:rsidP="00E81025">
            <w:pPr>
              <w:pStyle w:val="s68"/>
              <w:rPr>
                <w:rStyle w:val="bumpedfont1539"/>
                <w:sz w:val="28"/>
                <w:szCs w:val="28"/>
              </w:rPr>
            </w:pPr>
            <w:r>
              <w:rPr>
                <w:rStyle w:val="bumpedfont1539"/>
                <w:sz w:val="28"/>
                <w:szCs w:val="28"/>
              </w:rPr>
              <w:t>протокол № 1</w:t>
            </w:r>
          </w:p>
        </w:tc>
        <w:tc>
          <w:tcPr>
            <w:tcW w:w="1418" w:type="dxa"/>
          </w:tcPr>
          <w:p w:rsidR="006D33E7" w:rsidRDefault="006D33E7" w:rsidP="00E81025">
            <w:pPr>
              <w:pStyle w:val="s68"/>
              <w:jc w:val="center"/>
              <w:rPr>
                <w:rStyle w:val="bumpedfont1539"/>
                <w:sz w:val="28"/>
                <w:szCs w:val="28"/>
              </w:rPr>
            </w:pPr>
          </w:p>
        </w:tc>
        <w:tc>
          <w:tcPr>
            <w:tcW w:w="4076" w:type="dxa"/>
          </w:tcPr>
          <w:p w:rsidR="006D33E7" w:rsidRDefault="006D33E7" w:rsidP="00E81025">
            <w:pPr>
              <w:pStyle w:val="s68"/>
              <w:jc w:val="right"/>
              <w:rPr>
                <w:rStyle w:val="bumpedfont1539"/>
                <w:sz w:val="28"/>
                <w:szCs w:val="28"/>
              </w:rPr>
            </w:pPr>
            <w:r w:rsidRPr="00007ABD">
              <w:rPr>
                <w:rStyle w:val="bumpedfont1539"/>
                <w:sz w:val="28"/>
                <w:szCs w:val="28"/>
              </w:rPr>
              <w:t>У</w:t>
            </w:r>
            <w:r>
              <w:rPr>
                <w:rStyle w:val="bumpedfont1539"/>
                <w:sz w:val="28"/>
                <w:szCs w:val="28"/>
              </w:rPr>
              <w:t>ТВЕРЖДАЮ</w:t>
            </w:r>
          </w:p>
          <w:p w:rsidR="006D33E7" w:rsidRDefault="006D33E7" w:rsidP="00E81025">
            <w:pPr>
              <w:pStyle w:val="s68"/>
              <w:jc w:val="right"/>
              <w:rPr>
                <w:rStyle w:val="bumpedfont1539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40005</wp:posOffset>
                  </wp:positionV>
                  <wp:extent cx="1285875" cy="866775"/>
                  <wp:effectExtent l="0" t="0" r="0" b="0"/>
                  <wp:wrapNone/>
                  <wp:docPr id="4" name="Рисунок 4" descr="подпись прозра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дпись прозра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bumpedfont1539"/>
                <w:sz w:val="28"/>
                <w:szCs w:val="28"/>
              </w:rPr>
              <w:t>Директор МБУДО «Созвездие»</w:t>
            </w:r>
          </w:p>
          <w:p w:rsidR="006D33E7" w:rsidRDefault="006D33E7" w:rsidP="00E81025">
            <w:pPr>
              <w:pStyle w:val="s68"/>
              <w:jc w:val="right"/>
              <w:rPr>
                <w:rStyle w:val="bumpedfont1539"/>
                <w:sz w:val="28"/>
                <w:szCs w:val="28"/>
              </w:rPr>
            </w:pPr>
            <w:r>
              <w:rPr>
                <w:rStyle w:val="bumpedfont1539"/>
                <w:sz w:val="28"/>
                <w:szCs w:val="28"/>
              </w:rPr>
              <w:t xml:space="preserve">_______________ Н.Г. </w:t>
            </w:r>
            <w:proofErr w:type="spellStart"/>
            <w:r>
              <w:rPr>
                <w:rStyle w:val="bumpedfont1539"/>
                <w:sz w:val="28"/>
                <w:szCs w:val="28"/>
              </w:rPr>
              <w:t>Тибенко</w:t>
            </w:r>
            <w:proofErr w:type="spellEnd"/>
          </w:p>
          <w:p w:rsidR="006D33E7" w:rsidRPr="00007ABD" w:rsidRDefault="006D33E7" w:rsidP="00E81025">
            <w:pPr>
              <w:pStyle w:val="s68"/>
              <w:jc w:val="right"/>
              <w:rPr>
                <w:sz w:val="28"/>
                <w:szCs w:val="28"/>
              </w:rPr>
            </w:pPr>
          </w:p>
          <w:p w:rsidR="006D33E7" w:rsidRPr="00007ABD" w:rsidRDefault="006D33E7" w:rsidP="00E81025">
            <w:pPr>
              <w:pStyle w:val="s68"/>
              <w:jc w:val="right"/>
              <w:rPr>
                <w:sz w:val="28"/>
                <w:szCs w:val="28"/>
              </w:rPr>
            </w:pPr>
            <w:r>
              <w:rPr>
                <w:rStyle w:val="bumpedfont1539"/>
                <w:sz w:val="28"/>
                <w:szCs w:val="28"/>
              </w:rPr>
              <w:t>приказ МБУДО «Созвездие»</w:t>
            </w:r>
          </w:p>
          <w:p w:rsidR="006D33E7" w:rsidRPr="00007ABD" w:rsidRDefault="006D33E7" w:rsidP="00E81025">
            <w:pPr>
              <w:pStyle w:val="s68"/>
              <w:jc w:val="center"/>
              <w:rPr>
                <w:sz w:val="28"/>
                <w:szCs w:val="28"/>
              </w:rPr>
            </w:pPr>
            <w:r w:rsidRPr="00007ABD">
              <w:rPr>
                <w:rStyle w:val="bumpedfont1539"/>
                <w:sz w:val="28"/>
                <w:szCs w:val="28"/>
              </w:rPr>
              <w:t xml:space="preserve">от </w:t>
            </w:r>
            <w:r>
              <w:rPr>
                <w:rStyle w:val="bumpedfont1539"/>
                <w:sz w:val="28"/>
                <w:szCs w:val="28"/>
              </w:rPr>
              <w:t>01.09.</w:t>
            </w:r>
            <w:r w:rsidRPr="00007ABD">
              <w:rPr>
                <w:rStyle w:val="bumpedfont1539"/>
                <w:sz w:val="28"/>
                <w:szCs w:val="28"/>
              </w:rPr>
              <w:t>202</w:t>
            </w:r>
            <w:r>
              <w:rPr>
                <w:rStyle w:val="bumpedfont1539"/>
                <w:sz w:val="28"/>
                <w:szCs w:val="28"/>
              </w:rPr>
              <w:t>3 г. №65</w:t>
            </w:r>
          </w:p>
          <w:p w:rsidR="006D33E7" w:rsidRDefault="006D33E7" w:rsidP="00E81025">
            <w:pPr>
              <w:pStyle w:val="s68"/>
              <w:jc w:val="center"/>
              <w:rPr>
                <w:rStyle w:val="bumpedfont1539"/>
                <w:sz w:val="28"/>
                <w:szCs w:val="28"/>
              </w:rPr>
            </w:pPr>
          </w:p>
        </w:tc>
      </w:tr>
    </w:tbl>
    <w:p w:rsidR="00FA7625" w:rsidRDefault="00FA7625" w:rsidP="00FA7625">
      <w:pPr>
        <w:pStyle w:val="s68"/>
        <w:jc w:val="center"/>
        <w:rPr>
          <w:rStyle w:val="bumpedfont1539"/>
          <w:sz w:val="28"/>
          <w:szCs w:val="28"/>
        </w:rPr>
      </w:pPr>
    </w:p>
    <w:p w:rsidR="00A227A3" w:rsidRPr="00007ABD" w:rsidRDefault="00A227A3" w:rsidP="00A227A3">
      <w:pPr>
        <w:pStyle w:val="s69"/>
        <w:jc w:val="both"/>
        <w:rPr>
          <w:sz w:val="28"/>
          <w:szCs w:val="28"/>
        </w:rPr>
      </w:pPr>
      <w:r w:rsidRPr="00007ABD">
        <w:rPr>
          <w:sz w:val="28"/>
          <w:szCs w:val="28"/>
        </w:rPr>
        <w:t> </w:t>
      </w:r>
    </w:p>
    <w:p w:rsidR="00FA7625" w:rsidRDefault="00FA7625" w:rsidP="00A227A3">
      <w:pPr>
        <w:pStyle w:val="s70"/>
        <w:jc w:val="center"/>
        <w:rPr>
          <w:rStyle w:val="bumpedfont1540"/>
          <w:sz w:val="28"/>
          <w:szCs w:val="28"/>
        </w:rPr>
      </w:pPr>
    </w:p>
    <w:p w:rsidR="001D66B4" w:rsidRDefault="00A227A3" w:rsidP="00FA7625">
      <w:pPr>
        <w:pStyle w:val="s70"/>
        <w:jc w:val="center"/>
        <w:rPr>
          <w:rStyle w:val="bumpedfont1540"/>
          <w:b/>
          <w:sz w:val="28"/>
          <w:szCs w:val="28"/>
        </w:rPr>
      </w:pPr>
      <w:r w:rsidRPr="00FA7625">
        <w:rPr>
          <w:rStyle w:val="bumpedfont1540"/>
          <w:b/>
          <w:sz w:val="28"/>
          <w:szCs w:val="28"/>
        </w:rPr>
        <w:t>Программа наставничества</w:t>
      </w:r>
    </w:p>
    <w:p w:rsidR="00FA7625" w:rsidRPr="00FA7625" w:rsidRDefault="001D66B4" w:rsidP="00FA7625">
      <w:pPr>
        <w:pStyle w:val="s70"/>
        <w:jc w:val="center"/>
        <w:rPr>
          <w:rStyle w:val="bumpedfont1538"/>
          <w:b/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учреждения дополнительного образования «Созвездие» городского округа </w:t>
      </w:r>
      <w:proofErr w:type="spellStart"/>
      <w:proofErr w:type="gramStart"/>
      <w:r>
        <w:rPr>
          <w:sz w:val="28"/>
          <w:szCs w:val="28"/>
        </w:rPr>
        <w:t>Спасск-Дальний</w:t>
      </w:r>
      <w:proofErr w:type="spellEnd"/>
      <w:proofErr w:type="gramEnd"/>
      <w:r w:rsidRPr="001D66B4">
        <w:rPr>
          <w:sz w:val="28"/>
          <w:szCs w:val="28"/>
        </w:rPr>
        <w:t>,</w:t>
      </w:r>
    </w:p>
    <w:p w:rsidR="00A227A3" w:rsidRPr="00007ABD" w:rsidRDefault="00FA7625" w:rsidP="00A227A3">
      <w:pPr>
        <w:pStyle w:val="s70"/>
        <w:jc w:val="center"/>
        <w:rPr>
          <w:sz w:val="28"/>
          <w:szCs w:val="28"/>
        </w:rPr>
      </w:pPr>
      <w:proofErr w:type="gramStart"/>
      <w:r w:rsidRPr="00007ABD">
        <w:rPr>
          <w:rStyle w:val="bumpedfont1538"/>
          <w:sz w:val="28"/>
          <w:szCs w:val="28"/>
        </w:rPr>
        <w:t>включающая</w:t>
      </w:r>
      <w:proofErr w:type="gramEnd"/>
      <w:r w:rsidRPr="00007ABD">
        <w:rPr>
          <w:rStyle w:val="bumpedfont1538"/>
          <w:sz w:val="28"/>
          <w:szCs w:val="28"/>
        </w:rPr>
        <w:t xml:space="preserve"> персонализированные программы наставничества различных форм и моделей</w:t>
      </w:r>
    </w:p>
    <w:p w:rsidR="00A227A3" w:rsidRDefault="00A227A3" w:rsidP="00A227A3">
      <w:pPr>
        <w:pStyle w:val="s69"/>
        <w:jc w:val="both"/>
        <w:rPr>
          <w:sz w:val="28"/>
          <w:szCs w:val="28"/>
        </w:rPr>
      </w:pPr>
      <w:r w:rsidRPr="00007ABD">
        <w:rPr>
          <w:sz w:val="28"/>
          <w:szCs w:val="28"/>
        </w:rPr>
        <w:t> </w:t>
      </w:r>
    </w:p>
    <w:p w:rsidR="001D66B4" w:rsidRDefault="001D66B4" w:rsidP="00A227A3">
      <w:pPr>
        <w:pStyle w:val="s69"/>
        <w:jc w:val="both"/>
        <w:rPr>
          <w:sz w:val="28"/>
          <w:szCs w:val="28"/>
        </w:rPr>
      </w:pPr>
    </w:p>
    <w:p w:rsidR="001D66B4" w:rsidRDefault="001D66B4" w:rsidP="00A227A3">
      <w:pPr>
        <w:pStyle w:val="s69"/>
        <w:jc w:val="both"/>
        <w:rPr>
          <w:sz w:val="28"/>
          <w:szCs w:val="28"/>
        </w:rPr>
      </w:pPr>
    </w:p>
    <w:p w:rsidR="001D66B4" w:rsidRDefault="001D66B4" w:rsidP="001D66B4">
      <w:pPr>
        <w:pStyle w:val="s69"/>
        <w:jc w:val="right"/>
        <w:rPr>
          <w:sz w:val="28"/>
          <w:szCs w:val="28"/>
        </w:rPr>
      </w:pPr>
      <w:r>
        <w:rPr>
          <w:sz w:val="28"/>
          <w:szCs w:val="28"/>
        </w:rPr>
        <w:t>Разработана:</w:t>
      </w:r>
    </w:p>
    <w:p w:rsidR="001D66B4" w:rsidRDefault="001D66B4" w:rsidP="001D66B4">
      <w:pPr>
        <w:pStyle w:val="s6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Кудасовой</w:t>
      </w:r>
      <w:proofErr w:type="spellEnd"/>
      <w:r>
        <w:rPr>
          <w:sz w:val="28"/>
          <w:szCs w:val="28"/>
        </w:rPr>
        <w:t xml:space="preserve"> Екатериной Алексеевной,</w:t>
      </w:r>
    </w:p>
    <w:p w:rsidR="001D66B4" w:rsidRDefault="001D66B4" w:rsidP="001D66B4">
      <w:pPr>
        <w:pStyle w:val="s69"/>
        <w:jc w:val="right"/>
        <w:rPr>
          <w:sz w:val="28"/>
          <w:szCs w:val="28"/>
        </w:rPr>
      </w:pPr>
      <w:r>
        <w:rPr>
          <w:sz w:val="28"/>
          <w:szCs w:val="28"/>
        </w:rPr>
        <w:t>старшим методистом,</w:t>
      </w:r>
    </w:p>
    <w:p w:rsidR="001D66B4" w:rsidRDefault="001D66B4" w:rsidP="001D66B4">
      <w:pPr>
        <w:pStyle w:val="s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руководителем МОЦ </w:t>
      </w:r>
    </w:p>
    <w:p w:rsidR="001D66B4" w:rsidRPr="00007ABD" w:rsidRDefault="001D66B4" w:rsidP="001D66B4">
      <w:pPr>
        <w:pStyle w:val="s69"/>
        <w:jc w:val="right"/>
        <w:rPr>
          <w:sz w:val="28"/>
          <w:szCs w:val="28"/>
        </w:rPr>
      </w:pPr>
      <w:r>
        <w:rPr>
          <w:sz w:val="28"/>
          <w:szCs w:val="28"/>
        </w:rPr>
        <w:t>МБУДО «Созвездие»</w:t>
      </w:r>
    </w:p>
    <w:p w:rsidR="001D66B4" w:rsidRDefault="001D66B4" w:rsidP="001D66B4">
      <w:pPr>
        <w:pStyle w:val="s70"/>
        <w:jc w:val="center"/>
        <w:rPr>
          <w:rStyle w:val="bumpedfont1538"/>
          <w:sz w:val="28"/>
          <w:szCs w:val="28"/>
        </w:rPr>
      </w:pPr>
    </w:p>
    <w:p w:rsidR="001D66B4" w:rsidRDefault="001D66B4" w:rsidP="001D66B4">
      <w:pPr>
        <w:pStyle w:val="s70"/>
        <w:rPr>
          <w:rStyle w:val="bumpedfont1538"/>
          <w:sz w:val="28"/>
          <w:szCs w:val="28"/>
        </w:rPr>
      </w:pPr>
    </w:p>
    <w:p w:rsidR="001D66B4" w:rsidRDefault="001D66B4" w:rsidP="001D66B4">
      <w:pPr>
        <w:pStyle w:val="s70"/>
        <w:jc w:val="center"/>
        <w:rPr>
          <w:rStyle w:val="bumpedfont1538"/>
          <w:sz w:val="28"/>
          <w:szCs w:val="28"/>
        </w:rPr>
      </w:pPr>
    </w:p>
    <w:p w:rsidR="006D33E7" w:rsidRDefault="006D33E7" w:rsidP="001D66B4">
      <w:pPr>
        <w:pStyle w:val="s70"/>
        <w:jc w:val="center"/>
        <w:rPr>
          <w:rStyle w:val="bumpedfont1538"/>
          <w:sz w:val="28"/>
          <w:szCs w:val="28"/>
        </w:rPr>
      </w:pPr>
    </w:p>
    <w:p w:rsidR="006D33E7" w:rsidRDefault="006D33E7" w:rsidP="001D66B4">
      <w:pPr>
        <w:pStyle w:val="s70"/>
        <w:jc w:val="center"/>
        <w:rPr>
          <w:rStyle w:val="bumpedfont1538"/>
          <w:sz w:val="28"/>
          <w:szCs w:val="28"/>
        </w:rPr>
      </w:pPr>
    </w:p>
    <w:p w:rsidR="001D66B4" w:rsidRDefault="001D66B4" w:rsidP="001D66B4">
      <w:pPr>
        <w:pStyle w:val="s70"/>
        <w:jc w:val="center"/>
        <w:rPr>
          <w:rStyle w:val="bumpedfont1538"/>
          <w:sz w:val="28"/>
          <w:szCs w:val="28"/>
        </w:rPr>
      </w:pPr>
    </w:p>
    <w:p w:rsidR="001D66B4" w:rsidRDefault="001D66B4" w:rsidP="001D66B4">
      <w:pPr>
        <w:pStyle w:val="s70"/>
        <w:jc w:val="center"/>
        <w:rPr>
          <w:rStyle w:val="bumpedfont1538"/>
          <w:sz w:val="28"/>
          <w:szCs w:val="28"/>
        </w:rPr>
      </w:pPr>
      <w:proofErr w:type="spellStart"/>
      <w:proofErr w:type="gramStart"/>
      <w:r>
        <w:rPr>
          <w:rStyle w:val="bumpedfont1538"/>
          <w:sz w:val="28"/>
          <w:szCs w:val="28"/>
        </w:rPr>
        <w:t>Спасск-Дальний</w:t>
      </w:r>
      <w:proofErr w:type="spellEnd"/>
      <w:proofErr w:type="gramEnd"/>
    </w:p>
    <w:p w:rsidR="00A227A3" w:rsidRDefault="00CA0D25" w:rsidP="006F2A31">
      <w:pPr>
        <w:pStyle w:val="s70"/>
        <w:jc w:val="center"/>
        <w:rPr>
          <w:sz w:val="28"/>
          <w:szCs w:val="28"/>
        </w:rPr>
      </w:pPr>
      <w:r>
        <w:rPr>
          <w:rStyle w:val="bumpedfont1538"/>
          <w:sz w:val="28"/>
          <w:szCs w:val="28"/>
        </w:rPr>
        <w:t>2022</w:t>
      </w:r>
      <w:r w:rsidR="001D66B4">
        <w:rPr>
          <w:rStyle w:val="bumpedfont1538"/>
          <w:sz w:val="28"/>
          <w:szCs w:val="28"/>
        </w:rPr>
        <w:t xml:space="preserve"> го</w:t>
      </w:r>
      <w:r w:rsidR="006F2A31">
        <w:rPr>
          <w:rStyle w:val="bumpedfont1538"/>
          <w:sz w:val="28"/>
          <w:szCs w:val="28"/>
        </w:rPr>
        <w:t>д</w:t>
      </w:r>
      <w:r w:rsidR="00A227A3">
        <w:rPr>
          <w:sz w:val="28"/>
          <w:szCs w:val="28"/>
        </w:rPr>
        <w:br w:type="page"/>
      </w:r>
    </w:p>
    <w:p w:rsidR="00A227A3" w:rsidRPr="00D75DEE" w:rsidRDefault="00A227A3" w:rsidP="00A227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DEE">
        <w:rPr>
          <w:rStyle w:val="bumpedfont1543"/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35DCE" w:rsidRDefault="00D75DEE" w:rsidP="00335DCE">
      <w:pPr>
        <w:pStyle w:val="s60"/>
        <w:spacing w:line="360" w:lineRule="auto"/>
        <w:jc w:val="center"/>
        <w:rPr>
          <w:rStyle w:val="bumpedfont1543"/>
          <w:sz w:val="28"/>
          <w:szCs w:val="28"/>
        </w:rPr>
      </w:pPr>
      <w:r w:rsidRPr="00235564">
        <w:rPr>
          <w:b/>
          <w:bCs/>
          <w:sz w:val="28"/>
          <w:szCs w:val="28"/>
        </w:rPr>
        <w:t>Актуальность программы</w:t>
      </w:r>
    </w:p>
    <w:p w:rsidR="00272441" w:rsidRDefault="00A227A3" w:rsidP="00272441">
      <w:pPr>
        <w:pStyle w:val="s70"/>
        <w:spacing w:line="360" w:lineRule="auto"/>
        <w:ind w:firstLine="708"/>
        <w:jc w:val="both"/>
        <w:rPr>
          <w:rStyle w:val="bumpedfont1543"/>
          <w:sz w:val="28"/>
          <w:szCs w:val="28"/>
        </w:rPr>
      </w:pPr>
      <w:proofErr w:type="gramStart"/>
      <w:r w:rsidRPr="00007ABD">
        <w:rPr>
          <w:rStyle w:val="bumpedfont1543"/>
          <w:sz w:val="28"/>
          <w:szCs w:val="28"/>
        </w:rPr>
        <w:t>Настоящая программа наставничества</w:t>
      </w:r>
      <w:r>
        <w:rPr>
          <w:rStyle w:val="bumpedfont1543"/>
          <w:sz w:val="28"/>
          <w:szCs w:val="28"/>
        </w:rPr>
        <w:t xml:space="preserve"> </w:t>
      </w:r>
      <w:r w:rsidRPr="00AB4AB1">
        <w:rPr>
          <w:rStyle w:val="bumpedfont1543"/>
          <w:sz w:val="28"/>
          <w:szCs w:val="28"/>
        </w:rPr>
        <w:t>Муниципального бюджетного</w:t>
      </w:r>
      <w:r>
        <w:rPr>
          <w:sz w:val="28"/>
          <w:szCs w:val="28"/>
        </w:rPr>
        <w:t xml:space="preserve"> учреждения дополнительного образования «Созвездие» городского округа </w:t>
      </w:r>
      <w:proofErr w:type="spellStart"/>
      <w:r>
        <w:rPr>
          <w:sz w:val="28"/>
          <w:szCs w:val="28"/>
        </w:rPr>
        <w:t>Спасск-Дальний</w:t>
      </w:r>
      <w:proofErr w:type="spellEnd"/>
      <w:r w:rsidRPr="00007ABD">
        <w:rPr>
          <w:rStyle w:val="bumpedfont1543"/>
          <w:sz w:val="28"/>
          <w:szCs w:val="28"/>
        </w:rPr>
        <w:t xml:space="preserve"> (далее – Программа) разработана во исполнение Распоряжения Министерства просве</w:t>
      </w:r>
      <w:r>
        <w:rPr>
          <w:rStyle w:val="bumpedfont1543"/>
          <w:sz w:val="28"/>
          <w:szCs w:val="28"/>
        </w:rPr>
        <w:t>щения РФ от 25 декабря 2019 г. №</w:t>
      </w:r>
      <w:r w:rsidRPr="00007ABD">
        <w:rPr>
          <w:rStyle w:val="bumpedfont1543"/>
          <w:sz w:val="28"/>
          <w:szCs w:val="28"/>
        </w:rPr>
        <w:t xml:space="preserve"> Р-145 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– Целевая</w:t>
      </w:r>
      <w:proofErr w:type="gramEnd"/>
      <w:r w:rsidRPr="00007ABD">
        <w:rPr>
          <w:rStyle w:val="bumpedfont1543"/>
          <w:sz w:val="28"/>
          <w:szCs w:val="28"/>
        </w:rPr>
        <w:t xml:space="preserve"> </w:t>
      </w:r>
      <w:proofErr w:type="gramStart"/>
      <w:r w:rsidRPr="00007ABD">
        <w:rPr>
          <w:rStyle w:val="bumpedfont1543"/>
          <w:sz w:val="28"/>
          <w:szCs w:val="28"/>
        </w:rPr>
        <w:t xml:space="preserve">модель),  во исполнение приказа Министерства образования Приморского края от 23.07.2020 года № 789-а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СПО». </w:t>
      </w:r>
      <w:proofErr w:type="gramEnd"/>
    </w:p>
    <w:p w:rsidR="00272441" w:rsidRDefault="00272441" w:rsidP="00AB4AB1">
      <w:pPr>
        <w:pStyle w:val="s7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Наставничество в системе образования не является чем-то новым, вместе с тем, сегодня этот институт получил мощный импульс к развитию благодаря национальному проекту «Образование», направленному на достижение двух ключевых задач современного образования: </w:t>
      </w:r>
    </w:p>
    <w:p w:rsidR="00272441" w:rsidRDefault="00272441" w:rsidP="00AB4AB1">
      <w:pPr>
        <w:pStyle w:val="s7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образования; </w:t>
      </w:r>
    </w:p>
    <w:p w:rsidR="00C52B0F" w:rsidRDefault="00272441" w:rsidP="00272441">
      <w:pPr>
        <w:pStyle w:val="s7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BC69FF" w:rsidRDefault="00BC69FF" w:rsidP="00BC69FF">
      <w:pPr>
        <w:pStyle w:val="s70"/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bumpedfont1543"/>
          <w:sz w:val="28"/>
          <w:szCs w:val="28"/>
        </w:rPr>
        <w:t>С</w:t>
      </w:r>
      <w:r w:rsidRPr="001A4D76">
        <w:rPr>
          <w:rStyle w:val="bumpedfont1543"/>
          <w:sz w:val="28"/>
          <w:szCs w:val="28"/>
        </w:rPr>
        <w:t xml:space="preserve">оздание условий для профессионального развития и самореализации управленческих и педагогических кадров дополнительного образования детей; совершенствование механизмов подготовки и непрерывного повышения квалификации педагогических и управленческих кадров и привлечения их в </w:t>
      </w:r>
      <w:r w:rsidRPr="001A4D76">
        <w:rPr>
          <w:rStyle w:val="bumpedfont1543"/>
          <w:sz w:val="28"/>
          <w:szCs w:val="28"/>
        </w:rPr>
        <w:lastRenderedPageBreak/>
        <w:t xml:space="preserve">систему дополнительного образования детей; </w:t>
      </w:r>
      <w:r>
        <w:rPr>
          <w:rStyle w:val="bumpedfont1543"/>
          <w:sz w:val="28"/>
          <w:szCs w:val="28"/>
        </w:rPr>
        <w:t xml:space="preserve">содействие </w:t>
      </w:r>
      <w:r w:rsidRPr="001A4D76">
        <w:rPr>
          <w:rStyle w:val="bumpedfont1543"/>
          <w:sz w:val="28"/>
          <w:szCs w:val="28"/>
        </w:rPr>
        <w:t>профессиональному развитию</w:t>
      </w:r>
      <w:r>
        <w:rPr>
          <w:rStyle w:val="bumpedfont1543"/>
          <w:sz w:val="28"/>
          <w:szCs w:val="28"/>
        </w:rPr>
        <w:t xml:space="preserve"> молодых специалистов</w:t>
      </w:r>
      <w:r w:rsidRPr="001A4D76">
        <w:rPr>
          <w:rStyle w:val="bumpedfont1543"/>
          <w:sz w:val="28"/>
          <w:szCs w:val="28"/>
        </w:rPr>
        <w:t>; развитие института наставничества в системе до</w:t>
      </w:r>
      <w:r>
        <w:rPr>
          <w:rStyle w:val="bumpedfont1543"/>
          <w:sz w:val="28"/>
          <w:szCs w:val="28"/>
        </w:rPr>
        <w:t xml:space="preserve">полнительного образования детей – одни из задач </w:t>
      </w:r>
      <w:r w:rsidRPr="001A4D76">
        <w:rPr>
          <w:rStyle w:val="bumpedfont1543"/>
          <w:sz w:val="28"/>
          <w:szCs w:val="28"/>
        </w:rPr>
        <w:t>Концепции</w:t>
      </w:r>
      <w:r>
        <w:rPr>
          <w:rStyle w:val="bumpedfont1543"/>
          <w:sz w:val="28"/>
          <w:szCs w:val="28"/>
        </w:rPr>
        <w:t xml:space="preserve"> </w:t>
      </w:r>
      <w:r w:rsidRPr="001A4D76">
        <w:rPr>
          <w:rStyle w:val="bumpedfont1543"/>
          <w:sz w:val="28"/>
          <w:szCs w:val="28"/>
        </w:rPr>
        <w:t>развития дополнительного образования до 2030 года</w:t>
      </w:r>
      <w:proofErr w:type="gramStart"/>
      <w:r w:rsidRPr="001A4D76">
        <w:rPr>
          <w:rStyle w:val="bumpedfont1543"/>
          <w:sz w:val="28"/>
          <w:szCs w:val="28"/>
        </w:rPr>
        <w:t>.</w:t>
      </w:r>
      <w:proofErr w:type="gramEnd"/>
      <w:r w:rsidRPr="001A4D76">
        <w:rPr>
          <w:rStyle w:val="bumpedfont1543"/>
          <w:sz w:val="28"/>
          <w:szCs w:val="28"/>
        </w:rPr>
        <w:t xml:space="preserve"> </w:t>
      </w:r>
      <w:r>
        <w:rPr>
          <w:rStyle w:val="bumpedfont1543"/>
          <w:sz w:val="28"/>
          <w:szCs w:val="28"/>
        </w:rPr>
        <w:t>(</w:t>
      </w:r>
      <w:proofErr w:type="gramStart"/>
      <w:r>
        <w:rPr>
          <w:rStyle w:val="bumpedfont1543"/>
          <w:sz w:val="28"/>
          <w:szCs w:val="28"/>
        </w:rPr>
        <w:t>у</w:t>
      </w:r>
      <w:proofErr w:type="gramEnd"/>
      <w:r>
        <w:rPr>
          <w:rStyle w:val="bumpedfont1543"/>
          <w:sz w:val="28"/>
          <w:szCs w:val="28"/>
        </w:rPr>
        <w:t xml:space="preserve">тв. </w:t>
      </w:r>
      <w:r w:rsidRPr="001A4D76">
        <w:rPr>
          <w:rStyle w:val="bumpedfont1543"/>
          <w:sz w:val="28"/>
          <w:szCs w:val="28"/>
        </w:rPr>
        <w:t>Распоряжение</w:t>
      </w:r>
      <w:r>
        <w:rPr>
          <w:rStyle w:val="bumpedfont1543"/>
          <w:sz w:val="28"/>
          <w:szCs w:val="28"/>
        </w:rPr>
        <w:t>м</w:t>
      </w:r>
      <w:r w:rsidRPr="001A4D76">
        <w:rPr>
          <w:rStyle w:val="bumpedfont1543"/>
          <w:sz w:val="28"/>
          <w:szCs w:val="28"/>
        </w:rPr>
        <w:t xml:space="preserve"> правительства РФ от</w:t>
      </w:r>
      <w:r>
        <w:rPr>
          <w:rStyle w:val="bumpedfont1543"/>
          <w:sz w:val="28"/>
          <w:szCs w:val="28"/>
        </w:rPr>
        <w:t xml:space="preserve"> </w:t>
      </w:r>
      <w:r w:rsidRPr="001A4D76">
        <w:rPr>
          <w:rStyle w:val="bumpedfont1543"/>
          <w:sz w:val="28"/>
          <w:szCs w:val="28"/>
        </w:rPr>
        <w:t>31.03.2022 № 678-р</w:t>
      </w:r>
      <w:r>
        <w:rPr>
          <w:rStyle w:val="bumpedfont1543"/>
          <w:sz w:val="28"/>
          <w:szCs w:val="28"/>
        </w:rPr>
        <w:t>).</w:t>
      </w:r>
    </w:p>
    <w:p w:rsidR="006F2A31" w:rsidRDefault="006F2A31" w:rsidP="006F2A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rFonts w:eastAsiaTheme="minorEastAsia"/>
          <w:sz w:val="28"/>
          <w:szCs w:val="28"/>
        </w:rPr>
      </w:pPr>
      <w:r w:rsidRPr="006D242A">
        <w:rPr>
          <w:b/>
          <w:color w:val="202020"/>
          <w:sz w:val="28"/>
          <w:szCs w:val="28"/>
        </w:rPr>
        <w:t>Цель программы</w:t>
      </w:r>
      <w:r w:rsidRPr="006D242A">
        <w:rPr>
          <w:color w:val="202020"/>
          <w:sz w:val="28"/>
          <w:szCs w:val="28"/>
        </w:rPr>
        <w:t xml:space="preserve"> - </w:t>
      </w:r>
      <w:r w:rsidRPr="00AB4AB1">
        <w:rPr>
          <w:rStyle w:val="bumpedfont1543"/>
          <w:rFonts w:eastAsiaTheme="minorEastAsia"/>
          <w:sz w:val="28"/>
          <w:szCs w:val="28"/>
        </w:rPr>
        <w:t xml:space="preserve"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</w:t>
      </w:r>
      <w:proofErr w:type="gramStart"/>
      <w:r w:rsidRPr="00AB4AB1">
        <w:rPr>
          <w:rStyle w:val="bumpedfont1543"/>
          <w:rFonts w:eastAsiaTheme="minorEastAsia"/>
          <w:sz w:val="28"/>
          <w:szCs w:val="28"/>
        </w:rPr>
        <w:t>ориентации</w:t>
      </w:r>
      <w:proofErr w:type="gramEnd"/>
      <w:r w:rsidRPr="00AB4AB1">
        <w:rPr>
          <w:rStyle w:val="bumpedfont1543"/>
          <w:rFonts w:eastAsiaTheme="minorEastAsia"/>
          <w:sz w:val="28"/>
          <w:szCs w:val="28"/>
        </w:rPr>
        <w:t xml:space="preserve"> обучающихся в возрасте от 10 лет и педагогических работников разных уровней образования.</w:t>
      </w:r>
    </w:p>
    <w:p w:rsidR="006F2A31" w:rsidRDefault="006F2A31" w:rsidP="006F2A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rFonts w:eastAsiaTheme="minorEastAsia"/>
          <w:sz w:val="28"/>
          <w:szCs w:val="28"/>
        </w:rPr>
      </w:pPr>
      <w:r w:rsidRPr="00895721">
        <w:rPr>
          <w:rStyle w:val="bumpedfont1543"/>
          <w:rFonts w:eastAsiaTheme="minorEastAsia"/>
          <w:sz w:val="28"/>
          <w:szCs w:val="28"/>
        </w:rPr>
        <w:t xml:space="preserve">Программа наставничества обеспечивает решение </w:t>
      </w:r>
      <w:r w:rsidRPr="00895721">
        <w:rPr>
          <w:rStyle w:val="bumpedfont1543"/>
          <w:rFonts w:eastAsiaTheme="minorEastAsia"/>
          <w:b/>
          <w:sz w:val="28"/>
          <w:szCs w:val="28"/>
        </w:rPr>
        <w:t>следующих задач</w:t>
      </w:r>
      <w:r w:rsidRPr="00895721">
        <w:rPr>
          <w:rStyle w:val="bumpedfont1543"/>
          <w:rFonts w:eastAsiaTheme="minorEastAsia"/>
          <w:sz w:val="28"/>
          <w:szCs w:val="28"/>
        </w:rPr>
        <w:t xml:space="preserve"> </w:t>
      </w:r>
      <w:r w:rsidR="006D33E7">
        <w:rPr>
          <w:rStyle w:val="bumpedfont1543"/>
          <w:rFonts w:eastAsiaTheme="minorEastAsia"/>
          <w:sz w:val="28"/>
          <w:szCs w:val="28"/>
        </w:rPr>
        <w:t xml:space="preserve">(в том числе, прописанных в Концепции развития дополнительного образования до 2030 года) </w:t>
      </w:r>
      <w:r w:rsidRPr="00895721">
        <w:rPr>
          <w:rStyle w:val="bumpedfont1543"/>
          <w:rFonts w:eastAsiaTheme="minorEastAsia"/>
          <w:sz w:val="28"/>
          <w:szCs w:val="28"/>
        </w:rPr>
        <w:t>в зав</w:t>
      </w:r>
      <w:r>
        <w:rPr>
          <w:rStyle w:val="bumpedfont1543"/>
          <w:rFonts w:eastAsiaTheme="minorEastAsia"/>
          <w:sz w:val="28"/>
          <w:szCs w:val="28"/>
        </w:rPr>
        <w:t>исимости от форм наставничества</w:t>
      </w:r>
      <w:r w:rsidR="006D33E7">
        <w:rPr>
          <w:rStyle w:val="bumpedfont1543"/>
          <w:rFonts w:eastAsiaTheme="minorEastAsia"/>
          <w:sz w:val="28"/>
          <w:szCs w:val="28"/>
        </w:rPr>
        <w:t>:</w:t>
      </w:r>
    </w:p>
    <w:p w:rsidR="006F2A31" w:rsidRDefault="00BC69FF" w:rsidP="006F2A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rFonts w:eastAsiaTheme="minorEastAsia"/>
          <w:sz w:val="28"/>
          <w:szCs w:val="28"/>
        </w:rPr>
      </w:pPr>
      <w:r>
        <w:rPr>
          <w:rStyle w:val="bumpedfont1543"/>
          <w:rFonts w:eastAsiaTheme="minorEastAsia"/>
          <w:sz w:val="28"/>
          <w:szCs w:val="28"/>
        </w:rPr>
        <w:t>– раскрыть потенциал</w:t>
      </w:r>
      <w:r w:rsidR="006F2A31" w:rsidRPr="00895721">
        <w:rPr>
          <w:rStyle w:val="bumpedfont1543"/>
          <w:rFonts w:eastAsiaTheme="minorEastAsia"/>
          <w:sz w:val="28"/>
          <w:szCs w:val="28"/>
        </w:rPr>
        <w:t xml:space="preserve"> каждого </w:t>
      </w:r>
      <w:r w:rsidR="006F2A31">
        <w:rPr>
          <w:rStyle w:val="bumpedfont1543"/>
          <w:rFonts w:eastAsiaTheme="minorEastAsia"/>
          <w:sz w:val="28"/>
          <w:szCs w:val="28"/>
        </w:rPr>
        <w:t>наставляемого;</w:t>
      </w:r>
    </w:p>
    <w:p w:rsidR="006F2A31" w:rsidRDefault="006F2A31" w:rsidP="006F2A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rFonts w:eastAsiaTheme="minorEastAsia"/>
          <w:sz w:val="28"/>
          <w:szCs w:val="28"/>
        </w:rPr>
      </w:pPr>
      <w:r w:rsidRPr="00895721">
        <w:rPr>
          <w:rStyle w:val="bumpedfont1543"/>
          <w:rFonts w:eastAsiaTheme="minorEastAsia"/>
          <w:sz w:val="28"/>
          <w:szCs w:val="28"/>
        </w:rPr>
        <w:t>–</w:t>
      </w:r>
      <w:r w:rsidR="00BC69FF">
        <w:rPr>
          <w:rStyle w:val="bumpedfont1543"/>
          <w:rFonts w:eastAsiaTheme="minorEastAsia"/>
          <w:sz w:val="28"/>
          <w:szCs w:val="28"/>
        </w:rPr>
        <w:t xml:space="preserve"> повысить качество</w:t>
      </w:r>
      <w:r w:rsidRPr="001A4D76">
        <w:rPr>
          <w:rStyle w:val="bumpedfont1543"/>
          <w:rFonts w:eastAsiaTheme="minorEastAsia"/>
          <w:sz w:val="28"/>
          <w:szCs w:val="28"/>
        </w:rPr>
        <w:t xml:space="preserve"> образовательных результатов у детей, испытывающих трудности в освоении основных общеобразовательных программ;</w:t>
      </w:r>
    </w:p>
    <w:p w:rsidR="006F2A31" w:rsidRDefault="006F2A31" w:rsidP="006F2A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rFonts w:eastAsiaTheme="minorEastAsia"/>
          <w:sz w:val="28"/>
          <w:szCs w:val="28"/>
        </w:rPr>
      </w:pPr>
      <w:r w:rsidRPr="00895721">
        <w:rPr>
          <w:rStyle w:val="bumpedfont1543"/>
          <w:rFonts w:eastAsiaTheme="minorEastAsia"/>
          <w:sz w:val="28"/>
          <w:szCs w:val="28"/>
        </w:rPr>
        <w:t>–</w:t>
      </w:r>
      <w:r>
        <w:rPr>
          <w:rStyle w:val="bumpedfont1543"/>
          <w:rFonts w:eastAsiaTheme="minorEastAsia"/>
          <w:sz w:val="28"/>
          <w:szCs w:val="28"/>
        </w:rPr>
        <w:t xml:space="preserve"> </w:t>
      </w:r>
      <w:r w:rsidR="00BC69FF">
        <w:rPr>
          <w:rStyle w:val="bumpedfont1543"/>
          <w:rFonts w:eastAsiaTheme="minorEastAsia"/>
          <w:sz w:val="28"/>
          <w:szCs w:val="28"/>
        </w:rPr>
        <w:t>вовлечь</w:t>
      </w:r>
      <w:r w:rsidRPr="001A4D76">
        <w:rPr>
          <w:rStyle w:val="bumpedfont1543"/>
          <w:rFonts w:eastAsiaTheme="minorEastAsia"/>
          <w:sz w:val="28"/>
          <w:szCs w:val="28"/>
        </w:rPr>
        <w:t xml:space="preserve"> </w:t>
      </w:r>
      <w:proofErr w:type="gramStart"/>
      <w:r w:rsidRPr="001A4D76">
        <w:rPr>
          <w:rStyle w:val="bumpedfont1543"/>
          <w:rFonts w:eastAsiaTheme="minorEastAsia"/>
          <w:sz w:val="28"/>
          <w:szCs w:val="28"/>
        </w:rPr>
        <w:t>обучающихся</w:t>
      </w:r>
      <w:proofErr w:type="gramEnd"/>
      <w:r w:rsidRPr="001A4D76">
        <w:rPr>
          <w:rStyle w:val="bumpedfont1543"/>
          <w:rFonts w:eastAsiaTheme="minorEastAsia"/>
          <w:sz w:val="28"/>
          <w:szCs w:val="28"/>
        </w:rPr>
        <w:t xml:space="preserve"> в мероприятия ранней профориентации, обеспечивающие ознакомление с современными профессиями и профессиями будущего, поддержку пр</w:t>
      </w:r>
      <w:r>
        <w:rPr>
          <w:rStyle w:val="bumpedfont1543"/>
          <w:rFonts w:eastAsiaTheme="minorEastAsia"/>
          <w:sz w:val="28"/>
          <w:szCs w:val="28"/>
        </w:rPr>
        <w:t>офессионального самоопределения</w:t>
      </w:r>
      <w:r w:rsidRPr="001A4D76">
        <w:rPr>
          <w:rStyle w:val="bumpedfont1543"/>
          <w:rFonts w:eastAsiaTheme="minorEastAsia"/>
          <w:sz w:val="28"/>
          <w:szCs w:val="28"/>
        </w:rPr>
        <w:t>;</w:t>
      </w:r>
    </w:p>
    <w:p w:rsidR="006F2A31" w:rsidRDefault="00BC69FF" w:rsidP="006F2A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rFonts w:eastAsiaTheme="minorEastAsia"/>
          <w:sz w:val="28"/>
          <w:szCs w:val="28"/>
        </w:rPr>
      </w:pPr>
      <w:r>
        <w:rPr>
          <w:rStyle w:val="bumpedfont1543"/>
          <w:rFonts w:eastAsiaTheme="minorEastAsia"/>
          <w:sz w:val="28"/>
          <w:szCs w:val="28"/>
        </w:rPr>
        <w:t>– создать условия</w:t>
      </w:r>
      <w:r w:rsidR="006F2A31" w:rsidRPr="00895721">
        <w:rPr>
          <w:rStyle w:val="bumpedfont1543"/>
          <w:rFonts w:eastAsiaTheme="minorEastAsia"/>
          <w:sz w:val="28"/>
          <w:szCs w:val="28"/>
        </w:rPr>
        <w:t xml:space="preserve"> для осознанного выбора оптимальной образовательной траектории, в том числе для </w:t>
      </w:r>
      <w:proofErr w:type="gramStart"/>
      <w:r w:rsidR="006F2A31" w:rsidRPr="00895721">
        <w:rPr>
          <w:rStyle w:val="bumpedfont1543"/>
          <w:rFonts w:eastAsiaTheme="minorEastAsia"/>
          <w:sz w:val="28"/>
          <w:szCs w:val="28"/>
        </w:rPr>
        <w:t>обучающихся</w:t>
      </w:r>
      <w:proofErr w:type="gramEnd"/>
      <w:r w:rsidR="006F2A31" w:rsidRPr="00895721">
        <w:rPr>
          <w:rStyle w:val="bumpedfont1543"/>
          <w:rFonts w:eastAsiaTheme="minorEastAsia"/>
          <w:sz w:val="28"/>
          <w:szCs w:val="28"/>
        </w:rPr>
        <w:t xml:space="preserve"> с особыми образовательными потребностями (дети с ОВЗ, одаренные дети, подростки в трудной жизненной ситуации);</w:t>
      </w:r>
    </w:p>
    <w:p w:rsidR="006F2A31" w:rsidRDefault="006F2A31" w:rsidP="006F2A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rFonts w:eastAsiaTheme="minorEastAsia"/>
          <w:sz w:val="28"/>
          <w:szCs w:val="28"/>
        </w:rPr>
      </w:pPr>
      <w:r w:rsidRPr="00895721">
        <w:rPr>
          <w:rStyle w:val="bumpedfont1543"/>
          <w:rFonts w:eastAsiaTheme="minorEastAsia"/>
          <w:sz w:val="28"/>
          <w:szCs w:val="28"/>
        </w:rPr>
        <w:t>–</w:t>
      </w:r>
      <w:r>
        <w:rPr>
          <w:rStyle w:val="bumpedfont1543"/>
          <w:rFonts w:eastAsiaTheme="minorEastAsia"/>
          <w:sz w:val="28"/>
          <w:szCs w:val="28"/>
        </w:rPr>
        <w:t xml:space="preserve"> </w:t>
      </w:r>
      <w:r w:rsidR="00BC69FF">
        <w:rPr>
          <w:rStyle w:val="bumpedfont1543"/>
          <w:rFonts w:eastAsiaTheme="minorEastAsia"/>
          <w:sz w:val="28"/>
          <w:szCs w:val="28"/>
        </w:rPr>
        <w:t>сформировать жизненные ценностей и активную</w:t>
      </w:r>
      <w:r w:rsidRPr="00895721">
        <w:rPr>
          <w:rStyle w:val="bumpedfont1543"/>
          <w:rFonts w:eastAsiaTheme="minorEastAsia"/>
          <w:sz w:val="28"/>
          <w:szCs w:val="28"/>
        </w:rPr>
        <w:t xml:space="preserve"> гр</w:t>
      </w:r>
      <w:r w:rsidR="00BC69FF">
        <w:rPr>
          <w:rStyle w:val="bumpedfont1543"/>
          <w:rFonts w:eastAsiaTheme="minorEastAsia"/>
          <w:sz w:val="28"/>
          <w:szCs w:val="28"/>
        </w:rPr>
        <w:t>ажданскую</w:t>
      </w:r>
      <w:r>
        <w:rPr>
          <w:rStyle w:val="bumpedfont1543"/>
          <w:rFonts w:eastAsiaTheme="minorEastAsia"/>
          <w:sz w:val="28"/>
          <w:szCs w:val="28"/>
        </w:rPr>
        <w:t xml:space="preserve"> позици</w:t>
      </w:r>
      <w:r w:rsidR="00BC69FF">
        <w:rPr>
          <w:rStyle w:val="bumpedfont1543"/>
          <w:rFonts w:eastAsiaTheme="minorEastAsia"/>
          <w:sz w:val="28"/>
          <w:szCs w:val="28"/>
        </w:rPr>
        <w:t>ю наставляемых</w:t>
      </w:r>
      <w:r>
        <w:rPr>
          <w:rStyle w:val="bumpedfont1543"/>
          <w:rFonts w:eastAsiaTheme="minorEastAsia"/>
          <w:sz w:val="28"/>
          <w:szCs w:val="28"/>
        </w:rPr>
        <w:t xml:space="preserve"> в рамках</w:t>
      </w:r>
      <w:r w:rsidRPr="00895721">
        <w:rPr>
          <w:rStyle w:val="bumpedfont1543"/>
          <w:rFonts w:eastAsiaTheme="minorEastAsia"/>
          <w:sz w:val="28"/>
          <w:szCs w:val="28"/>
        </w:rPr>
        <w:t xml:space="preserve"> </w:t>
      </w:r>
      <w:r>
        <w:rPr>
          <w:rStyle w:val="bumpedfont1543"/>
          <w:rFonts w:eastAsiaTheme="minorEastAsia"/>
          <w:sz w:val="28"/>
          <w:szCs w:val="28"/>
        </w:rPr>
        <w:t>реализации</w:t>
      </w:r>
      <w:r w:rsidRPr="001A4D76">
        <w:rPr>
          <w:rStyle w:val="bumpedfont1543"/>
          <w:rFonts w:eastAsiaTheme="minorEastAsia"/>
          <w:sz w:val="28"/>
          <w:szCs w:val="28"/>
        </w:rPr>
        <w:t xml:space="preserve"> современных образовательных моделей, обеспечивающих применение </w:t>
      </w:r>
      <w:proofErr w:type="gramStart"/>
      <w:r w:rsidRPr="001A4D76">
        <w:rPr>
          <w:rStyle w:val="bumpedfont1543"/>
          <w:rFonts w:eastAsiaTheme="minorEastAsia"/>
          <w:sz w:val="28"/>
          <w:szCs w:val="28"/>
        </w:rPr>
        <w:t>обучающимися</w:t>
      </w:r>
      <w:proofErr w:type="gramEnd"/>
      <w:r w:rsidRPr="001A4D76">
        <w:rPr>
          <w:rStyle w:val="bumpedfont1543"/>
          <w:rFonts w:eastAsiaTheme="minorEastAsia"/>
          <w:sz w:val="28"/>
          <w:szCs w:val="28"/>
        </w:rPr>
        <w:t xml:space="preserve"> полученных знаний и навыков в практической деятельности (</w:t>
      </w:r>
      <w:proofErr w:type="spellStart"/>
      <w:r w:rsidRPr="001A4D76">
        <w:rPr>
          <w:rStyle w:val="bumpedfont1543"/>
          <w:rFonts w:eastAsiaTheme="minorEastAsia"/>
          <w:sz w:val="28"/>
          <w:szCs w:val="28"/>
        </w:rPr>
        <w:t>во</w:t>
      </w:r>
      <w:r>
        <w:rPr>
          <w:rStyle w:val="bumpedfont1543"/>
          <w:rFonts w:eastAsiaTheme="minorEastAsia"/>
          <w:sz w:val="28"/>
          <w:szCs w:val="28"/>
        </w:rPr>
        <w:t>лонтерство</w:t>
      </w:r>
      <w:proofErr w:type="spellEnd"/>
      <w:r>
        <w:rPr>
          <w:rStyle w:val="bumpedfont1543"/>
          <w:rFonts w:eastAsiaTheme="minorEastAsia"/>
          <w:sz w:val="28"/>
          <w:szCs w:val="28"/>
        </w:rPr>
        <w:t xml:space="preserve">, социальные проекты </w:t>
      </w:r>
      <w:r w:rsidRPr="001A4D76">
        <w:rPr>
          <w:rStyle w:val="bumpedfont1543"/>
          <w:rFonts w:eastAsiaTheme="minorEastAsia"/>
          <w:sz w:val="28"/>
          <w:szCs w:val="28"/>
        </w:rPr>
        <w:t>и др.);</w:t>
      </w:r>
    </w:p>
    <w:p w:rsidR="006F2A31" w:rsidRDefault="00BC69FF" w:rsidP="006F2A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rFonts w:eastAsiaTheme="minorEastAsia"/>
          <w:sz w:val="28"/>
          <w:szCs w:val="28"/>
        </w:rPr>
      </w:pPr>
      <w:r>
        <w:rPr>
          <w:rStyle w:val="bumpedfont1543"/>
          <w:rFonts w:eastAsiaTheme="minorEastAsia"/>
          <w:sz w:val="28"/>
          <w:szCs w:val="28"/>
        </w:rPr>
        <w:lastRenderedPageBreak/>
        <w:t>– развить гибкие навыки, лидерские</w:t>
      </w:r>
      <w:r w:rsidR="006F2A31" w:rsidRPr="00895721">
        <w:rPr>
          <w:rStyle w:val="bumpedfont1543"/>
          <w:rFonts w:eastAsiaTheme="minorEastAsia"/>
          <w:sz w:val="28"/>
          <w:szCs w:val="28"/>
        </w:rPr>
        <w:t xml:space="preserve"> качеств</w:t>
      </w:r>
      <w:r>
        <w:rPr>
          <w:rStyle w:val="bumpedfont1543"/>
          <w:rFonts w:eastAsiaTheme="minorEastAsia"/>
          <w:sz w:val="28"/>
          <w:szCs w:val="28"/>
        </w:rPr>
        <w:t xml:space="preserve">а, </w:t>
      </w:r>
      <w:proofErr w:type="spellStart"/>
      <w:r>
        <w:rPr>
          <w:rStyle w:val="bumpedfont1543"/>
          <w:rFonts w:eastAsiaTheme="minorEastAsia"/>
          <w:sz w:val="28"/>
          <w:szCs w:val="28"/>
        </w:rPr>
        <w:t>метакомпетенции</w:t>
      </w:r>
      <w:proofErr w:type="spellEnd"/>
      <w:r w:rsidR="006F2A31" w:rsidRPr="00895721">
        <w:rPr>
          <w:rStyle w:val="bumpedfont1543"/>
          <w:rFonts w:eastAsiaTheme="minorEastAsia"/>
          <w:sz w:val="28"/>
          <w:szCs w:val="28"/>
        </w:rPr>
        <w:t xml:space="preserve"> как основы успешной самостоятельной и ответственной деятельности в современном мире</w:t>
      </w:r>
      <w:r w:rsidR="006F2A31">
        <w:rPr>
          <w:rStyle w:val="bumpedfont1543"/>
          <w:rFonts w:eastAsiaTheme="minorEastAsia"/>
          <w:sz w:val="28"/>
          <w:szCs w:val="28"/>
        </w:rPr>
        <w:t>;</w:t>
      </w:r>
    </w:p>
    <w:p w:rsidR="006F2A31" w:rsidRDefault="006F2A31" w:rsidP="006F2A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95721">
        <w:rPr>
          <w:rStyle w:val="bumpedfont1543"/>
          <w:rFonts w:eastAsiaTheme="minorEastAsia"/>
          <w:sz w:val="28"/>
          <w:szCs w:val="28"/>
        </w:rPr>
        <w:t>–</w:t>
      </w:r>
      <w:r>
        <w:rPr>
          <w:rStyle w:val="bumpedfont1543"/>
          <w:rFonts w:eastAsiaTheme="minorEastAsia"/>
          <w:sz w:val="28"/>
          <w:szCs w:val="28"/>
        </w:rPr>
        <w:t xml:space="preserve"> </w:t>
      </w:r>
      <w:r w:rsidR="00BC69FF">
        <w:rPr>
          <w:sz w:val="28"/>
          <w:szCs w:val="28"/>
        </w:rPr>
        <w:t>повысить квалификацию</w:t>
      </w:r>
      <w:r>
        <w:rPr>
          <w:sz w:val="28"/>
          <w:szCs w:val="28"/>
        </w:rPr>
        <w:t xml:space="preserve">, </w:t>
      </w:r>
      <w:r w:rsidR="00BC69FF">
        <w:rPr>
          <w:sz w:val="28"/>
          <w:szCs w:val="28"/>
        </w:rPr>
        <w:t>профессиональный</w:t>
      </w:r>
      <w:r w:rsidRPr="00AB4AB1">
        <w:rPr>
          <w:sz w:val="28"/>
          <w:szCs w:val="28"/>
        </w:rPr>
        <w:t xml:space="preserve"> п</w:t>
      </w:r>
      <w:r w:rsidR="00BC69FF">
        <w:rPr>
          <w:sz w:val="28"/>
          <w:szCs w:val="28"/>
        </w:rPr>
        <w:t>отенциал и уровень</w:t>
      </w:r>
      <w:r>
        <w:rPr>
          <w:sz w:val="28"/>
          <w:szCs w:val="28"/>
        </w:rPr>
        <w:t xml:space="preserve"> компетенций педагогов;</w:t>
      </w:r>
    </w:p>
    <w:p w:rsidR="00636AFC" w:rsidRDefault="00636AFC" w:rsidP="00636AF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помочь педагогам в подготовке к участию в профессиональных конкурсах;</w:t>
      </w:r>
    </w:p>
    <w:p w:rsidR="006F2A31" w:rsidRDefault="006F2A31" w:rsidP="006F2A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95721">
        <w:rPr>
          <w:sz w:val="28"/>
          <w:szCs w:val="28"/>
        </w:rPr>
        <w:t xml:space="preserve">– </w:t>
      </w:r>
      <w:r w:rsidR="00BC69FF">
        <w:rPr>
          <w:sz w:val="28"/>
          <w:szCs w:val="28"/>
        </w:rPr>
        <w:t>решить эмоциональные, психологические</w:t>
      </w:r>
      <w:r w:rsidRPr="00895721">
        <w:rPr>
          <w:sz w:val="28"/>
          <w:szCs w:val="28"/>
        </w:rPr>
        <w:t xml:space="preserve"> и пр</w:t>
      </w:r>
      <w:r w:rsidR="00BC69FF">
        <w:rPr>
          <w:sz w:val="28"/>
          <w:szCs w:val="28"/>
        </w:rPr>
        <w:t>офессиональные</w:t>
      </w:r>
      <w:r>
        <w:rPr>
          <w:sz w:val="28"/>
          <w:szCs w:val="28"/>
        </w:rPr>
        <w:t xml:space="preserve"> проблем</w:t>
      </w:r>
      <w:r w:rsidR="00BC69FF">
        <w:rPr>
          <w:sz w:val="28"/>
          <w:szCs w:val="28"/>
        </w:rPr>
        <w:t>ы</w:t>
      </w:r>
      <w:r>
        <w:rPr>
          <w:sz w:val="28"/>
          <w:szCs w:val="28"/>
        </w:rPr>
        <w:t xml:space="preserve"> педагогов</w:t>
      </w:r>
      <w:r w:rsidRPr="00895721">
        <w:rPr>
          <w:sz w:val="28"/>
          <w:szCs w:val="28"/>
        </w:rPr>
        <w:t xml:space="preserve"> с б</w:t>
      </w:r>
      <w:r>
        <w:rPr>
          <w:sz w:val="28"/>
          <w:szCs w:val="28"/>
        </w:rPr>
        <w:t>ольшим стажем работы, ощущающих</w:t>
      </w:r>
      <w:r w:rsidRPr="00895721">
        <w:rPr>
          <w:sz w:val="28"/>
          <w:szCs w:val="28"/>
        </w:rPr>
        <w:t xml:space="preserve"> себя некомфортно в мире новых образователь</w:t>
      </w:r>
      <w:r w:rsidR="00BC69FF">
        <w:rPr>
          <w:sz w:val="28"/>
          <w:szCs w:val="28"/>
        </w:rPr>
        <w:t>ных технологий или испытывающих</w:t>
      </w:r>
      <w:r w:rsidRPr="00895721">
        <w:rPr>
          <w:sz w:val="28"/>
          <w:szCs w:val="28"/>
        </w:rPr>
        <w:t xml:space="preserve"> кризис профе</w:t>
      </w:r>
      <w:r>
        <w:rPr>
          <w:sz w:val="28"/>
          <w:szCs w:val="28"/>
        </w:rPr>
        <w:t>ссионального роста, находящихся</w:t>
      </w:r>
      <w:r w:rsidRPr="00895721">
        <w:rPr>
          <w:sz w:val="28"/>
          <w:szCs w:val="28"/>
        </w:rPr>
        <w:t xml:space="preserve"> в ситуации профессионального выгорания</w:t>
      </w:r>
      <w:r>
        <w:rPr>
          <w:sz w:val="28"/>
          <w:szCs w:val="28"/>
        </w:rPr>
        <w:t>;</w:t>
      </w:r>
    </w:p>
    <w:p w:rsidR="00636AFC" w:rsidRPr="00636AFC" w:rsidRDefault="006F2A31" w:rsidP="00636AF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r w:rsidRPr="00895721">
        <w:rPr>
          <w:sz w:val="28"/>
          <w:szCs w:val="28"/>
        </w:rPr>
        <w:t xml:space="preserve">– </w:t>
      </w:r>
      <w:r w:rsidR="00BC69FF">
        <w:rPr>
          <w:rStyle w:val="bumpedfont1543"/>
          <w:sz w:val="28"/>
          <w:szCs w:val="28"/>
        </w:rPr>
        <w:t>привлечь</w:t>
      </w:r>
      <w:r w:rsidRPr="001A4D76">
        <w:rPr>
          <w:rStyle w:val="bumpedfont1543"/>
          <w:sz w:val="28"/>
          <w:szCs w:val="28"/>
        </w:rPr>
        <w:t xml:space="preserve"> в систему дополнительного образования </w:t>
      </w:r>
      <w:r>
        <w:rPr>
          <w:rStyle w:val="bumpedfont1543"/>
          <w:sz w:val="28"/>
          <w:szCs w:val="28"/>
        </w:rPr>
        <w:t>студентов Спасского педагогического колледжа (учителей начальных классов)</w:t>
      </w:r>
      <w:r w:rsidR="00636AFC">
        <w:rPr>
          <w:rStyle w:val="bumpedfont1543"/>
          <w:sz w:val="28"/>
          <w:szCs w:val="28"/>
        </w:rPr>
        <w:t>;</w:t>
      </w:r>
    </w:p>
    <w:p w:rsidR="00636AFC" w:rsidRDefault="00636AFC" w:rsidP="006F2A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r w:rsidRPr="0089572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Style w:val="bumpedfont1543"/>
          <w:sz w:val="28"/>
          <w:szCs w:val="28"/>
        </w:rPr>
        <w:t>повысить престиж</w:t>
      </w:r>
      <w:r w:rsidRPr="00636AFC">
        <w:rPr>
          <w:rStyle w:val="bumpedfont1543"/>
          <w:sz w:val="28"/>
          <w:szCs w:val="28"/>
        </w:rPr>
        <w:t xml:space="preserve"> и ук</w:t>
      </w:r>
      <w:r>
        <w:rPr>
          <w:rStyle w:val="bumpedfont1543"/>
          <w:sz w:val="28"/>
          <w:szCs w:val="28"/>
        </w:rPr>
        <w:t>репить позитивный</w:t>
      </w:r>
      <w:r w:rsidRPr="00636AFC">
        <w:rPr>
          <w:rStyle w:val="bumpedfont1543"/>
          <w:sz w:val="28"/>
          <w:szCs w:val="28"/>
        </w:rPr>
        <w:t xml:space="preserve"> имид</w:t>
      </w:r>
      <w:r>
        <w:rPr>
          <w:rStyle w:val="bumpedfont1543"/>
          <w:sz w:val="28"/>
          <w:szCs w:val="28"/>
        </w:rPr>
        <w:t>ж</w:t>
      </w:r>
      <w:r w:rsidRPr="00636AFC">
        <w:rPr>
          <w:rStyle w:val="bumpedfont1543"/>
          <w:sz w:val="28"/>
          <w:szCs w:val="28"/>
        </w:rPr>
        <w:t xml:space="preserve"> </w:t>
      </w:r>
      <w:r>
        <w:rPr>
          <w:rStyle w:val="bumpedfont1543"/>
          <w:sz w:val="28"/>
          <w:szCs w:val="28"/>
        </w:rPr>
        <w:t>МБУДО «Созвездие»</w:t>
      </w:r>
      <w:r w:rsidRPr="00636AFC">
        <w:rPr>
          <w:rStyle w:val="bumpedfont1543"/>
          <w:sz w:val="28"/>
          <w:szCs w:val="28"/>
        </w:rPr>
        <w:t xml:space="preserve"> и педагогов в </w:t>
      </w:r>
      <w:proofErr w:type="spellStart"/>
      <w:r w:rsidRPr="00636AFC">
        <w:rPr>
          <w:rStyle w:val="bumpedfont1543"/>
          <w:sz w:val="28"/>
          <w:szCs w:val="28"/>
        </w:rPr>
        <w:t>с</w:t>
      </w:r>
      <w:r>
        <w:rPr>
          <w:rStyle w:val="bumpedfont1543"/>
          <w:sz w:val="28"/>
          <w:szCs w:val="28"/>
        </w:rPr>
        <w:t>оциокультурном</w:t>
      </w:r>
      <w:proofErr w:type="spellEnd"/>
      <w:r>
        <w:rPr>
          <w:rStyle w:val="bumpedfont1543"/>
          <w:sz w:val="28"/>
          <w:szCs w:val="28"/>
        </w:rPr>
        <w:t xml:space="preserve"> окружении, повысить престиж профессии педагога</w:t>
      </w:r>
      <w:r w:rsidRPr="00636AFC">
        <w:rPr>
          <w:rStyle w:val="bumpedfont1543"/>
          <w:sz w:val="28"/>
          <w:szCs w:val="28"/>
        </w:rPr>
        <w:t xml:space="preserve"> </w:t>
      </w:r>
      <w:r>
        <w:rPr>
          <w:rStyle w:val="bumpedfont1543"/>
          <w:sz w:val="28"/>
          <w:szCs w:val="28"/>
        </w:rPr>
        <w:t>дополнительного образования.</w:t>
      </w:r>
    </w:p>
    <w:p w:rsidR="006F2A31" w:rsidRPr="006F2A31" w:rsidRDefault="006F2A31" w:rsidP="006F2A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rFonts w:eastAsiaTheme="minorEastAsia"/>
          <w:sz w:val="28"/>
          <w:szCs w:val="28"/>
        </w:rPr>
      </w:pPr>
      <w:r w:rsidRPr="006D33E7">
        <w:rPr>
          <w:rStyle w:val="bumpedfont1543"/>
          <w:rFonts w:eastAsiaTheme="minorEastAsia"/>
          <w:b/>
          <w:sz w:val="28"/>
          <w:szCs w:val="28"/>
          <w:highlight w:val="yellow"/>
        </w:rPr>
        <w:t>Срок реализации программы:</w:t>
      </w:r>
      <w:r w:rsidRPr="006D33E7">
        <w:rPr>
          <w:rStyle w:val="bumpedfont1543"/>
          <w:rFonts w:eastAsiaTheme="minorEastAsia"/>
          <w:sz w:val="28"/>
          <w:szCs w:val="28"/>
          <w:highlight w:val="yellow"/>
        </w:rPr>
        <w:t xml:space="preserve"> 202</w:t>
      </w:r>
      <w:r w:rsidR="00CA0D25" w:rsidRPr="006D33E7">
        <w:rPr>
          <w:rStyle w:val="bumpedfont1543"/>
          <w:rFonts w:eastAsiaTheme="minorEastAsia"/>
          <w:sz w:val="28"/>
          <w:szCs w:val="28"/>
          <w:highlight w:val="yellow"/>
        </w:rPr>
        <w:t>2-2023</w:t>
      </w:r>
      <w:r w:rsidRPr="006D33E7">
        <w:rPr>
          <w:rStyle w:val="bumpedfont1543"/>
          <w:rFonts w:eastAsiaTheme="minorEastAsia"/>
          <w:sz w:val="28"/>
          <w:szCs w:val="28"/>
          <w:highlight w:val="yellow"/>
        </w:rPr>
        <w:t xml:space="preserve"> учебный год. Решение о</w:t>
      </w:r>
      <w:r w:rsidRPr="00A15EAA">
        <w:rPr>
          <w:rStyle w:val="bumpedfont1543"/>
          <w:rFonts w:eastAsiaTheme="minorEastAsia"/>
          <w:sz w:val="28"/>
          <w:szCs w:val="28"/>
        </w:rPr>
        <w:t xml:space="preserve"> продлении реализации программы</w:t>
      </w:r>
      <w:r>
        <w:rPr>
          <w:rStyle w:val="bumpedfont1543"/>
          <w:rFonts w:eastAsiaTheme="minorEastAsia"/>
          <w:sz w:val="28"/>
          <w:szCs w:val="28"/>
        </w:rPr>
        <w:t xml:space="preserve"> </w:t>
      </w:r>
      <w:r w:rsidRPr="00A15EAA">
        <w:rPr>
          <w:rStyle w:val="bumpedfont1543"/>
          <w:rFonts w:eastAsiaTheme="minorEastAsia"/>
          <w:sz w:val="28"/>
          <w:szCs w:val="28"/>
        </w:rPr>
        <w:t xml:space="preserve">может быть принято с учетом её </w:t>
      </w:r>
      <w:proofErr w:type="spellStart"/>
      <w:r w:rsidRPr="00A15EAA">
        <w:rPr>
          <w:rStyle w:val="bumpedfont1543"/>
          <w:rFonts w:eastAsiaTheme="minorEastAsia"/>
          <w:sz w:val="28"/>
          <w:szCs w:val="28"/>
        </w:rPr>
        <w:t>востребованности</w:t>
      </w:r>
      <w:proofErr w:type="spellEnd"/>
      <w:r>
        <w:rPr>
          <w:rStyle w:val="bumpedfont1543"/>
          <w:rFonts w:eastAsiaTheme="minorEastAsia"/>
          <w:sz w:val="28"/>
          <w:szCs w:val="28"/>
        </w:rPr>
        <w:t>.</w:t>
      </w:r>
    </w:p>
    <w:p w:rsidR="00270578" w:rsidRPr="00895721" w:rsidRDefault="00270578" w:rsidP="002724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b/>
          <w:sz w:val="28"/>
          <w:szCs w:val="28"/>
        </w:rPr>
      </w:pPr>
      <w:r w:rsidRPr="00895721">
        <w:rPr>
          <w:rStyle w:val="bumpedfont1543"/>
          <w:b/>
          <w:sz w:val="28"/>
          <w:szCs w:val="28"/>
        </w:rPr>
        <w:t>Термины и определения</w:t>
      </w:r>
    </w:p>
    <w:p w:rsidR="00270578" w:rsidRDefault="00270578" w:rsidP="00270578">
      <w:pPr>
        <w:pStyle w:val="s70"/>
        <w:spacing w:line="360" w:lineRule="auto"/>
        <w:ind w:firstLine="708"/>
        <w:jc w:val="both"/>
        <w:rPr>
          <w:rStyle w:val="bumpedfont1543"/>
          <w:sz w:val="28"/>
          <w:szCs w:val="28"/>
        </w:rPr>
      </w:pPr>
      <w:r w:rsidRPr="00895721">
        <w:rPr>
          <w:rStyle w:val="bumpedfont1543"/>
          <w:b/>
          <w:sz w:val="28"/>
          <w:szCs w:val="28"/>
        </w:rPr>
        <w:t xml:space="preserve">Наставничество </w:t>
      </w:r>
      <w:r w:rsidRPr="00895721">
        <w:rPr>
          <w:rStyle w:val="bumpedfont1543"/>
          <w:sz w:val="28"/>
          <w:szCs w:val="28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895721">
        <w:rPr>
          <w:rStyle w:val="bumpedfont1543"/>
          <w:sz w:val="28"/>
          <w:szCs w:val="28"/>
        </w:rPr>
        <w:t>метакомпетенций</w:t>
      </w:r>
      <w:proofErr w:type="spellEnd"/>
      <w:r w:rsidRPr="00895721">
        <w:rPr>
          <w:rStyle w:val="bumpedfont1543"/>
          <w:sz w:val="28"/>
          <w:szCs w:val="28"/>
        </w:rPr>
        <w:t xml:space="preserve"> и ценностей через неформальное </w:t>
      </w:r>
      <w:proofErr w:type="spellStart"/>
      <w:r w:rsidRPr="00895721">
        <w:rPr>
          <w:rStyle w:val="bumpedfont1543"/>
          <w:sz w:val="28"/>
          <w:szCs w:val="28"/>
        </w:rPr>
        <w:t>взаимообогащающее</w:t>
      </w:r>
      <w:proofErr w:type="spellEnd"/>
      <w:r w:rsidRPr="00895721">
        <w:rPr>
          <w:rStyle w:val="bumpedfont1543"/>
          <w:sz w:val="28"/>
          <w:szCs w:val="28"/>
        </w:rPr>
        <w:t xml:space="preserve"> общение, основанное на доверии и партнерстве. </w:t>
      </w:r>
    </w:p>
    <w:p w:rsidR="00270578" w:rsidRDefault="00270578" w:rsidP="00270578">
      <w:pPr>
        <w:pStyle w:val="s70"/>
        <w:spacing w:line="360" w:lineRule="auto"/>
        <w:ind w:firstLine="708"/>
        <w:jc w:val="both"/>
        <w:rPr>
          <w:rStyle w:val="bumpedfont1543"/>
          <w:sz w:val="28"/>
          <w:szCs w:val="28"/>
        </w:rPr>
      </w:pPr>
      <w:r w:rsidRPr="00895721">
        <w:rPr>
          <w:rStyle w:val="bumpedfont1543"/>
          <w:b/>
          <w:sz w:val="28"/>
          <w:szCs w:val="28"/>
        </w:rPr>
        <w:t xml:space="preserve">Наставляемый </w:t>
      </w:r>
      <w:r w:rsidRPr="00895721">
        <w:rPr>
          <w:rStyle w:val="bumpedfont1543"/>
          <w:sz w:val="28"/>
          <w:szCs w:val="28"/>
        </w:rPr>
        <w:t xml:space="preserve">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270578" w:rsidRDefault="00270578" w:rsidP="00270578">
      <w:pPr>
        <w:pStyle w:val="s70"/>
        <w:spacing w:line="360" w:lineRule="auto"/>
        <w:ind w:firstLine="708"/>
        <w:jc w:val="both"/>
        <w:rPr>
          <w:rStyle w:val="bumpedfont1543"/>
          <w:sz w:val="28"/>
          <w:szCs w:val="28"/>
        </w:rPr>
      </w:pPr>
      <w:r w:rsidRPr="00895721">
        <w:rPr>
          <w:rStyle w:val="bumpedfont1543"/>
          <w:b/>
          <w:sz w:val="28"/>
          <w:szCs w:val="28"/>
        </w:rPr>
        <w:lastRenderedPageBreak/>
        <w:t>Наставник</w:t>
      </w:r>
      <w:r w:rsidRPr="00895721">
        <w:rPr>
          <w:rStyle w:val="bumpedfont1543"/>
          <w:sz w:val="28"/>
          <w:szCs w:val="28"/>
        </w:rP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6F2A31" w:rsidRPr="006F2A31" w:rsidRDefault="006F2A31" w:rsidP="006D33E7">
      <w:pPr>
        <w:pStyle w:val="s70"/>
        <w:spacing w:line="360" w:lineRule="auto"/>
        <w:ind w:firstLine="708"/>
        <w:jc w:val="both"/>
        <w:rPr>
          <w:rStyle w:val="bumpedfont1543"/>
          <w:b/>
          <w:sz w:val="28"/>
          <w:szCs w:val="28"/>
        </w:rPr>
      </w:pPr>
      <w:r w:rsidRPr="006F2A31">
        <w:rPr>
          <w:rStyle w:val="bumpedfont1543"/>
          <w:b/>
          <w:sz w:val="28"/>
          <w:szCs w:val="28"/>
        </w:rPr>
        <w:t>Функции и роли наставника в процессе реализации программы</w:t>
      </w:r>
    </w:p>
    <w:p w:rsidR="006F2A31" w:rsidRPr="006F2A31" w:rsidRDefault="006F2A31" w:rsidP="006F2A31">
      <w:pPr>
        <w:pStyle w:val="s70"/>
        <w:spacing w:line="360" w:lineRule="auto"/>
        <w:ind w:firstLine="360"/>
        <w:jc w:val="both"/>
        <w:rPr>
          <w:rStyle w:val="bumpedfont1543"/>
          <w:sz w:val="28"/>
          <w:szCs w:val="28"/>
        </w:rPr>
      </w:pPr>
      <w:r w:rsidRPr="006F2A31">
        <w:rPr>
          <w:rStyle w:val="bumpedfont1543"/>
          <w:sz w:val="28"/>
          <w:szCs w:val="28"/>
        </w:rPr>
        <w:t xml:space="preserve">– </w:t>
      </w:r>
      <w:proofErr w:type="gramStart"/>
      <w:r w:rsidRPr="006F2A31">
        <w:rPr>
          <w:rStyle w:val="bumpedfont1543"/>
          <w:sz w:val="28"/>
          <w:szCs w:val="28"/>
        </w:rPr>
        <w:t>адаптационная</w:t>
      </w:r>
      <w:proofErr w:type="gramEnd"/>
      <w:r w:rsidRPr="006F2A31">
        <w:rPr>
          <w:rStyle w:val="bumpedfont1543"/>
          <w:sz w:val="28"/>
          <w:szCs w:val="28"/>
        </w:rPr>
        <w:t xml:space="preserve"> – приобщение к традициям, культуре, правилам общения и другим</w:t>
      </w:r>
      <w:r>
        <w:rPr>
          <w:rStyle w:val="bumpedfont1543"/>
          <w:sz w:val="28"/>
          <w:szCs w:val="28"/>
        </w:rPr>
        <w:t xml:space="preserve"> </w:t>
      </w:r>
      <w:r w:rsidRPr="006F2A31">
        <w:rPr>
          <w:rStyle w:val="bumpedfont1543"/>
          <w:sz w:val="28"/>
          <w:szCs w:val="28"/>
        </w:rPr>
        <w:t>особенностям функционирования системы дополнительного образования;</w:t>
      </w:r>
    </w:p>
    <w:p w:rsidR="006F2A31" w:rsidRPr="006F2A31" w:rsidRDefault="006F2A31" w:rsidP="006F2A31">
      <w:pPr>
        <w:pStyle w:val="s70"/>
        <w:spacing w:line="360" w:lineRule="auto"/>
        <w:ind w:firstLine="360"/>
        <w:jc w:val="both"/>
        <w:rPr>
          <w:rStyle w:val="bumpedfont1543"/>
          <w:sz w:val="28"/>
          <w:szCs w:val="28"/>
        </w:rPr>
      </w:pPr>
      <w:r w:rsidRPr="006F2A31">
        <w:rPr>
          <w:rStyle w:val="bumpedfont1543"/>
          <w:sz w:val="28"/>
          <w:szCs w:val="28"/>
        </w:rPr>
        <w:t xml:space="preserve">– </w:t>
      </w:r>
      <w:proofErr w:type="gramStart"/>
      <w:r w:rsidRPr="006F2A31">
        <w:rPr>
          <w:rStyle w:val="bumpedfont1543"/>
          <w:sz w:val="28"/>
          <w:szCs w:val="28"/>
        </w:rPr>
        <w:t>диагностическая</w:t>
      </w:r>
      <w:proofErr w:type="gramEnd"/>
      <w:r w:rsidRPr="006F2A31">
        <w:rPr>
          <w:rStyle w:val="bumpedfont1543"/>
          <w:sz w:val="28"/>
          <w:szCs w:val="28"/>
        </w:rPr>
        <w:t xml:space="preserve"> – выявление проблемных полей и конкретных профессиональных</w:t>
      </w:r>
      <w:r>
        <w:rPr>
          <w:rStyle w:val="bumpedfont1543"/>
          <w:sz w:val="28"/>
          <w:szCs w:val="28"/>
        </w:rPr>
        <w:t xml:space="preserve"> </w:t>
      </w:r>
      <w:r w:rsidRPr="006F2A31">
        <w:rPr>
          <w:rStyle w:val="bumpedfont1543"/>
          <w:sz w:val="28"/>
          <w:szCs w:val="28"/>
        </w:rPr>
        <w:t>(</w:t>
      </w:r>
      <w:proofErr w:type="spellStart"/>
      <w:r w:rsidRPr="006F2A31">
        <w:rPr>
          <w:rStyle w:val="bumpedfont1543"/>
          <w:sz w:val="28"/>
          <w:szCs w:val="28"/>
        </w:rPr>
        <w:t>компетентностных</w:t>
      </w:r>
      <w:proofErr w:type="spellEnd"/>
      <w:r w:rsidRPr="006F2A31">
        <w:rPr>
          <w:rStyle w:val="bumpedfont1543"/>
          <w:sz w:val="28"/>
          <w:szCs w:val="28"/>
        </w:rPr>
        <w:t>) дефицитов у наставляемых;</w:t>
      </w:r>
    </w:p>
    <w:p w:rsidR="006F2A31" w:rsidRPr="006F2A31" w:rsidRDefault="006F2A31" w:rsidP="006F2A31">
      <w:pPr>
        <w:pStyle w:val="s70"/>
        <w:spacing w:line="360" w:lineRule="auto"/>
        <w:ind w:firstLine="360"/>
        <w:jc w:val="both"/>
        <w:rPr>
          <w:rStyle w:val="bumpedfont1543"/>
          <w:sz w:val="28"/>
          <w:szCs w:val="28"/>
        </w:rPr>
      </w:pPr>
      <w:r w:rsidRPr="006F2A31">
        <w:rPr>
          <w:rStyle w:val="bumpedfont1543"/>
          <w:sz w:val="28"/>
          <w:szCs w:val="28"/>
        </w:rPr>
        <w:t xml:space="preserve">– </w:t>
      </w:r>
      <w:proofErr w:type="gramStart"/>
      <w:r w:rsidRPr="006F2A31">
        <w:rPr>
          <w:rStyle w:val="bumpedfont1543"/>
          <w:sz w:val="28"/>
          <w:szCs w:val="28"/>
        </w:rPr>
        <w:t>интеграционная</w:t>
      </w:r>
      <w:proofErr w:type="gramEnd"/>
      <w:r w:rsidRPr="006F2A31">
        <w:rPr>
          <w:rStyle w:val="bumpedfont1543"/>
          <w:sz w:val="28"/>
          <w:szCs w:val="28"/>
        </w:rPr>
        <w:t xml:space="preserve"> – включение в планирование, организацию, контроль и оценку</w:t>
      </w:r>
      <w:r>
        <w:rPr>
          <w:rStyle w:val="bumpedfont1543"/>
          <w:sz w:val="28"/>
          <w:szCs w:val="28"/>
        </w:rPr>
        <w:t xml:space="preserve"> </w:t>
      </w:r>
      <w:r w:rsidRPr="006F2A31">
        <w:rPr>
          <w:rStyle w:val="bumpedfont1543"/>
          <w:sz w:val="28"/>
          <w:szCs w:val="28"/>
        </w:rPr>
        <w:t>процесса и результатов профессионально-личностного развития;</w:t>
      </w:r>
    </w:p>
    <w:p w:rsidR="006F2A31" w:rsidRPr="006F2A31" w:rsidRDefault="006F2A31" w:rsidP="006F2A31">
      <w:pPr>
        <w:pStyle w:val="s70"/>
        <w:spacing w:line="360" w:lineRule="auto"/>
        <w:ind w:firstLine="360"/>
        <w:jc w:val="both"/>
        <w:rPr>
          <w:rStyle w:val="bumpedfont1543"/>
          <w:sz w:val="28"/>
          <w:szCs w:val="28"/>
        </w:rPr>
      </w:pPr>
      <w:r w:rsidRPr="006F2A31">
        <w:rPr>
          <w:rStyle w:val="bumpedfont1543"/>
          <w:sz w:val="28"/>
          <w:szCs w:val="28"/>
        </w:rPr>
        <w:t xml:space="preserve">– </w:t>
      </w:r>
      <w:proofErr w:type="gramStart"/>
      <w:r w:rsidRPr="006F2A31">
        <w:rPr>
          <w:rStyle w:val="bumpedfont1543"/>
          <w:sz w:val="28"/>
          <w:szCs w:val="28"/>
        </w:rPr>
        <w:t>консультационно-дидактическая</w:t>
      </w:r>
      <w:proofErr w:type="gramEnd"/>
      <w:r w:rsidRPr="006F2A31">
        <w:rPr>
          <w:rStyle w:val="bumpedfont1543"/>
          <w:sz w:val="28"/>
          <w:szCs w:val="28"/>
        </w:rPr>
        <w:t xml:space="preserve"> – оказание теоретической и практической помощи</w:t>
      </w:r>
      <w:r>
        <w:rPr>
          <w:rStyle w:val="bumpedfont1543"/>
          <w:sz w:val="28"/>
          <w:szCs w:val="28"/>
        </w:rPr>
        <w:t xml:space="preserve"> </w:t>
      </w:r>
      <w:r w:rsidRPr="006F2A31">
        <w:rPr>
          <w:rStyle w:val="bumpedfont1543"/>
          <w:sz w:val="28"/>
          <w:szCs w:val="28"/>
        </w:rPr>
        <w:t>и поддержки, с использованием для этого адекватных психолого-педагогических форм,</w:t>
      </w:r>
      <w:r w:rsidR="00BC69FF">
        <w:rPr>
          <w:rStyle w:val="bumpedfont1543"/>
          <w:sz w:val="28"/>
          <w:szCs w:val="28"/>
        </w:rPr>
        <w:t xml:space="preserve"> </w:t>
      </w:r>
      <w:r w:rsidRPr="006F2A31">
        <w:rPr>
          <w:rStyle w:val="bumpedfont1543"/>
          <w:sz w:val="28"/>
          <w:szCs w:val="28"/>
        </w:rPr>
        <w:t>средств, методов и приемов;</w:t>
      </w:r>
    </w:p>
    <w:p w:rsidR="006F2A31" w:rsidRPr="006F2A31" w:rsidRDefault="006F2A31" w:rsidP="006F2A31">
      <w:pPr>
        <w:pStyle w:val="s70"/>
        <w:spacing w:line="360" w:lineRule="auto"/>
        <w:ind w:firstLine="360"/>
        <w:jc w:val="both"/>
        <w:rPr>
          <w:rStyle w:val="bumpedfont1543"/>
          <w:sz w:val="28"/>
          <w:szCs w:val="28"/>
        </w:rPr>
      </w:pPr>
      <w:r w:rsidRPr="006F2A31">
        <w:rPr>
          <w:rStyle w:val="bumpedfont1543"/>
          <w:sz w:val="28"/>
          <w:szCs w:val="28"/>
        </w:rPr>
        <w:t xml:space="preserve">– стимулирующая – мотивация </w:t>
      </w:r>
      <w:proofErr w:type="gramStart"/>
      <w:r w:rsidRPr="006F2A31">
        <w:rPr>
          <w:rStyle w:val="bumpedfont1543"/>
          <w:sz w:val="28"/>
          <w:szCs w:val="28"/>
        </w:rPr>
        <w:t>наставляемого</w:t>
      </w:r>
      <w:proofErr w:type="gramEnd"/>
      <w:r w:rsidRPr="006F2A31">
        <w:rPr>
          <w:rStyle w:val="bumpedfont1543"/>
          <w:sz w:val="28"/>
          <w:szCs w:val="28"/>
        </w:rPr>
        <w:t>, использование технологии «</w:t>
      </w:r>
      <w:proofErr w:type="spellStart"/>
      <w:r w:rsidRPr="006F2A31">
        <w:rPr>
          <w:rStyle w:val="bumpedfont1543"/>
          <w:sz w:val="28"/>
          <w:szCs w:val="28"/>
        </w:rPr>
        <w:t>Портфолио</w:t>
      </w:r>
      <w:proofErr w:type="spellEnd"/>
      <w:r>
        <w:rPr>
          <w:rStyle w:val="bumpedfont1543"/>
          <w:sz w:val="28"/>
          <w:szCs w:val="28"/>
        </w:rPr>
        <w:t xml:space="preserve"> </w:t>
      </w:r>
      <w:r w:rsidRPr="006F2A31">
        <w:rPr>
          <w:rStyle w:val="bumpedfont1543"/>
          <w:sz w:val="28"/>
          <w:szCs w:val="28"/>
        </w:rPr>
        <w:t>достижений»;</w:t>
      </w:r>
    </w:p>
    <w:p w:rsidR="006F2A31" w:rsidRPr="006F2A31" w:rsidRDefault="006F2A31" w:rsidP="006F2A31">
      <w:pPr>
        <w:pStyle w:val="s70"/>
        <w:spacing w:line="360" w:lineRule="auto"/>
        <w:ind w:firstLine="360"/>
        <w:jc w:val="both"/>
        <w:rPr>
          <w:rStyle w:val="bumpedfont1543"/>
          <w:sz w:val="28"/>
          <w:szCs w:val="28"/>
        </w:rPr>
      </w:pPr>
      <w:r w:rsidRPr="006F2A31">
        <w:rPr>
          <w:rStyle w:val="bumpedfont1543"/>
          <w:sz w:val="28"/>
          <w:szCs w:val="28"/>
        </w:rPr>
        <w:t>– аналитическая – анализ и оценка результатов наставничества, достигнутых успехов</w:t>
      </w:r>
      <w:r>
        <w:rPr>
          <w:rStyle w:val="bumpedfont1543"/>
          <w:sz w:val="28"/>
          <w:szCs w:val="28"/>
        </w:rPr>
        <w:t xml:space="preserve"> </w:t>
      </w:r>
      <w:r w:rsidRPr="006F2A31">
        <w:rPr>
          <w:rStyle w:val="bumpedfont1543"/>
          <w:sz w:val="28"/>
          <w:szCs w:val="28"/>
        </w:rPr>
        <w:t>и нерешенных проблем;</w:t>
      </w:r>
    </w:p>
    <w:p w:rsidR="006F2A31" w:rsidRPr="006F2A31" w:rsidRDefault="006F2A31" w:rsidP="006F2A31">
      <w:pPr>
        <w:pStyle w:val="s70"/>
        <w:spacing w:line="360" w:lineRule="auto"/>
        <w:ind w:firstLine="360"/>
        <w:jc w:val="both"/>
        <w:rPr>
          <w:rStyle w:val="bumpedfont1543"/>
          <w:sz w:val="28"/>
          <w:szCs w:val="28"/>
        </w:rPr>
      </w:pPr>
      <w:r w:rsidRPr="006F2A31">
        <w:rPr>
          <w:rStyle w:val="bumpedfont1543"/>
          <w:sz w:val="28"/>
          <w:szCs w:val="28"/>
        </w:rPr>
        <w:t xml:space="preserve">– </w:t>
      </w:r>
      <w:proofErr w:type="spellStart"/>
      <w:r w:rsidRPr="006F2A31">
        <w:rPr>
          <w:rStyle w:val="bumpedfont1543"/>
          <w:sz w:val="28"/>
          <w:szCs w:val="28"/>
        </w:rPr>
        <w:t>диссеминационная</w:t>
      </w:r>
      <w:proofErr w:type="spellEnd"/>
      <w:r w:rsidRPr="006F2A31">
        <w:rPr>
          <w:rStyle w:val="bumpedfont1543"/>
          <w:sz w:val="28"/>
          <w:szCs w:val="28"/>
        </w:rPr>
        <w:t xml:space="preserve"> – изучение, анализ и распространение лучших практик</w:t>
      </w:r>
      <w:r>
        <w:rPr>
          <w:rStyle w:val="bumpedfont1543"/>
          <w:sz w:val="28"/>
          <w:szCs w:val="28"/>
        </w:rPr>
        <w:t xml:space="preserve"> </w:t>
      </w:r>
      <w:r w:rsidRPr="006F2A31">
        <w:rPr>
          <w:rStyle w:val="bumpedfont1543"/>
          <w:sz w:val="28"/>
          <w:szCs w:val="28"/>
        </w:rPr>
        <w:t>наставничества;</w:t>
      </w:r>
    </w:p>
    <w:p w:rsidR="006F2A31" w:rsidRDefault="006F2A31" w:rsidP="006F2A31">
      <w:pPr>
        <w:pStyle w:val="s70"/>
        <w:spacing w:line="360" w:lineRule="auto"/>
        <w:ind w:firstLine="360"/>
        <w:jc w:val="both"/>
        <w:rPr>
          <w:rStyle w:val="bumpedfont1543"/>
          <w:sz w:val="28"/>
          <w:szCs w:val="28"/>
        </w:rPr>
      </w:pPr>
      <w:r w:rsidRPr="006F2A31">
        <w:rPr>
          <w:rStyle w:val="bumpedfont1543"/>
          <w:sz w:val="28"/>
          <w:szCs w:val="28"/>
        </w:rPr>
        <w:t xml:space="preserve">– </w:t>
      </w:r>
      <w:proofErr w:type="spellStart"/>
      <w:r w:rsidRPr="006F2A31">
        <w:rPr>
          <w:rStyle w:val="bumpedfont1543"/>
          <w:sz w:val="28"/>
          <w:szCs w:val="28"/>
        </w:rPr>
        <w:t>средообразующая</w:t>
      </w:r>
      <w:proofErr w:type="spellEnd"/>
      <w:r w:rsidRPr="006F2A31">
        <w:rPr>
          <w:rStyle w:val="bumpedfont1543"/>
          <w:sz w:val="28"/>
          <w:szCs w:val="28"/>
        </w:rPr>
        <w:t xml:space="preserve"> – создание благоприятной </w:t>
      </w:r>
      <w:proofErr w:type="gramStart"/>
      <w:r w:rsidRPr="006F2A31">
        <w:rPr>
          <w:rStyle w:val="bumpedfont1543"/>
          <w:sz w:val="28"/>
          <w:szCs w:val="28"/>
        </w:rPr>
        <w:t>развивающий</w:t>
      </w:r>
      <w:proofErr w:type="gramEnd"/>
      <w:r w:rsidRPr="006F2A31">
        <w:rPr>
          <w:rStyle w:val="bumpedfont1543"/>
          <w:sz w:val="28"/>
          <w:szCs w:val="28"/>
        </w:rPr>
        <w:t xml:space="preserve"> среды для наставляемых,</w:t>
      </w:r>
      <w:r>
        <w:rPr>
          <w:rStyle w:val="bumpedfont1543"/>
          <w:sz w:val="28"/>
          <w:szCs w:val="28"/>
        </w:rPr>
        <w:t xml:space="preserve"> </w:t>
      </w:r>
      <w:r w:rsidRPr="006F2A31">
        <w:rPr>
          <w:rStyle w:val="bumpedfont1543"/>
          <w:sz w:val="28"/>
          <w:szCs w:val="28"/>
        </w:rPr>
        <w:t xml:space="preserve">формирование позитивных </w:t>
      </w:r>
      <w:proofErr w:type="spellStart"/>
      <w:r w:rsidRPr="006F2A31">
        <w:rPr>
          <w:rStyle w:val="bumpedfont1543"/>
          <w:sz w:val="28"/>
          <w:szCs w:val="28"/>
        </w:rPr>
        <w:t>социокультурных</w:t>
      </w:r>
      <w:proofErr w:type="spellEnd"/>
      <w:r w:rsidRPr="006F2A31">
        <w:rPr>
          <w:rStyle w:val="bumpedfont1543"/>
          <w:sz w:val="28"/>
          <w:szCs w:val="28"/>
        </w:rPr>
        <w:t xml:space="preserve"> отношений.</w:t>
      </w:r>
    </w:p>
    <w:p w:rsidR="00270578" w:rsidRDefault="001D66B4" w:rsidP="00EE1211">
      <w:pPr>
        <w:pStyle w:val="s70"/>
        <w:spacing w:line="360" w:lineRule="auto"/>
        <w:ind w:firstLine="360"/>
        <w:jc w:val="both"/>
        <w:rPr>
          <w:rStyle w:val="bumpedfont1543"/>
          <w:sz w:val="28"/>
          <w:szCs w:val="28"/>
        </w:rPr>
      </w:pPr>
      <w:r w:rsidRPr="001D66B4">
        <w:rPr>
          <w:rStyle w:val="bumpedfont1543"/>
          <w:b/>
          <w:sz w:val="28"/>
          <w:szCs w:val="28"/>
        </w:rPr>
        <w:t>Проектная технология</w:t>
      </w:r>
      <w:r w:rsidRPr="001D66B4">
        <w:rPr>
          <w:rStyle w:val="bumpedfont1543"/>
          <w:sz w:val="28"/>
          <w:szCs w:val="28"/>
        </w:rPr>
        <w:t xml:space="preserve"> лежит в основе реализации программы наставничества, так как</w:t>
      </w:r>
      <w:r>
        <w:rPr>
          <w:rStyle w:val="bumpedfont1543"/>
          <w:sz w:val="28"/>
          <w:szCs w:val="28"/>
        </w:rPr>
        <w:t xml:space="preserve"> </w:t>
      </w:r>
      <w:r w:rsidRPr="001D66B4">
        <w:rPr>
          <w:rStyle w:val="bumpedfont1543"/>
          <w:sz w:val="28"/>
          <w:szCs w:val="28"/>
        </w:rPr>
        <w:t>наставляемые проектируют свои траектории профессионально-личностного развития, а</w:t>
      </w:r>
      <w:r w:rsidR="00EE1211">
        <w:rPr>
          <w:rStyle w:val="bumpedfont1543"/>
          <w:sz w:val="28"/>
          <w:szCs w:val="28"/>
        </w:rPr>
        <w:t xml:space="preserve"> </w:t>
      </w:r>
      <w:r w:rsidRPr="001D66B4">
        <w:rPr>
          <w:rStyle w:val="bumpedfont1543"/>
          <w:sz w:val="28"/>
          <w:szCs w:val="28"/>
        </w:rPr>
        <w:t>также осваивают технологию реализации проектной деятельности (создание</w:t>
      </w:r>
      <w:r w:rsidR="00EE1211">
        <w:rPr>
          <w:rStyle w:val="bumpedfont1543"/>
          <w:sz w:val="28"/>
          <w:szCs w:val="28"/>
        </w:rPr>
        <w:t xml:space="preserve"> </w:t>
      </w:r>
      <w:r w:rsidRPr="001D66B4">
        <w:rPr>
          <w:rStyle w:val="bumpedfont1543"/>
          <w:sz w:val="28"/>
          <w:szCs w:val="28"/>
        </w:rPr>
        <w:t xml:space="preserve">социально-значимых, </w:t>
      </w:r>
      <w:r w:rsidR="00EE1211">
        <w:rPr>
          <w:rStyle w:val="bumpedfont1543"/>
          <w:sz w:val="28"/>
          <w:szCs w:val="28"/>
        </w:rPr>
        <w:t xml:space="preserve">волонтерских, </w:t>
      </w:r>
      <w:r w:rsidRPr="001D66B4">
        <w:rPr>
          <w:rStyle w:val="bumpedfont1543"/>
          <w:sz w:val="28"/>
          <w:szCs w:val="28"/>
        </w:rPr>
        <w:t>творческих проектов).</w:t>
      </w:r>
    </w:p>
    <w:p w:rsidR="00EE1211" w:rsidRPr="00BF3E7B" w:rsidRDefault="00EE1211" w:rsidP="00EE1211">
      <w:pPr>
        <w:pStyle w:val="s70"/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bumpedfont1543"/>
          <w:b/>
          <w:sz w:val="28"/>
          <w:szCs w:val="28"/>
        </w:rPr>
        <w:lastRenderedPageBreak/>
        <w:t>Формы</w:t>
      </w:r>
      <w:r w:rsidRPr="00075360">
        <w:rPr>
          <w:rStyle w:val="bumpedfont1543"/>
          <w:b/>
          <w:sz w:val="28"/>
          <w:szCs w:val="28"/>
        </w:rPr>
        <w:t xml:space="preserve"> наставничества:</w:t>
      </w:r>
      <w:r>
        <w:rPr>
          <w:rStyle w:val="bumpedfont1543"/>
          <w:sz w:val="28"/>
          <w:szCs w:val="28"/>
        </w:rPr>
        <w:t xml:space="preserve">  «педагог-педагог», «педагог – ученик», «педагог-студент», «ученик – ученик», </w:t>
      </w:r>
      <w:r w:rsidRPr="00075360">
        <w:rPr>
          <w:rStyle w:val="bumpedfont1543"/>
          <w:sz w:val="28"/>
          <w:szCs w:val="28"/>
        </w:rPr>
        <w:t>«студент – ученик».</w:t>
      </w:r>
    </w:p>
    <w:p w:rsidR="00EE1211" w:rsidRDefault="00EE1211" w:rsidP="00EE121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r w:rsidRPr="00BF3E7B">
        <w:rPr>
          <w:rStyle w:val="bumpedfont1543"/>
          <w:sz w:val="28"/>
          <w:szCs w:val="28"/>
        </w:rPr>
        <w:t>Форма наставничества «</w:t>
      </w:r>
      <w:r>
        <w:rPr>
          <w:rStyle w:val="bumpedfont1543"/>
          <w:sz w:val="28"/>
          <w:szCs w:val="28"/>
        </w:rPr>
        <w:t>педагог</w:t>
      </w:r>
      <w:r w:rsidRPr="00075360">
        <w:rPr>
          <w:rStyle w:val="bumpedfont1543"/>
          <w:sz w:val="28"/>
          <w:szCs w:val="28"/>
        </w:rPr>
        <w:t>–</w:t>
      </w:r>
      <w:r>
        <w:rPr>
          <w:rStyle w:val="bumpedfont1543"/>
          <w:sz w:val="28"/>
          <w:szCs w:val="28"/>
        </w:rPr>
        <w:t>ученик» п</w:t>
      </w:r>
      <w:r w:rsidRPr="00BF3E7B">
        <w:rPr>
          <w:rStyle w:val="bumpedfont1543"/>
          <w:sz w:val="28"/>
          <w:szCs w:val="28"/>
        </w:rPr>
        <w:t xml:space="preserve">редполагает взаимодействие педагогов </w:t>
      </w:r>
      <w:r>
        <w:rPr>
          <w:rStyle w:val="bumpedfont1543"/>
          <w:sz w:val="28"/>
          <w:szCs w:val="28"/>
        </w:rPr>
        <w:t xml:space="preserve">дополнительного образования </w:t>
      </w:r>
      <w:r w:rsidRPr="00BF3E7B">
        <w:rPr>
          <w:rStyle w:val="bumpedfont1543"/>
          <w:sz w:val="28"/>
          <w:szCs w:val="28"/>
        </w:rPr>
        <w:t xml:space="preserve">(педагог) и обучающихся (ученик) МБУДО «Созвездие» </w:t>
      </w:r>
      <w:r>
        <w:rPr>
          <w:rStyle w:val="bumpedfont1543"/>
          <w:rFonts w:eastAsiaTheme="minorEastAsia"/>
          <w:sz w:val="28"/>
          <w:szCs w:val="28"/>
        </w:rPr>
        <w:t>в рамках</w:t>
      </w:r>
      <w:r w:rsidRPr="00895721">
        <w:rPr>
          <w:rStyle w:val="bumpedfont1543"/>
          <w:rFonts w:eastAsiaTheme="minorEastAsia"/>
          <w:sz w:val="28"/>
          <w:szCs w:val="28"/>
        </w:rPr>
        <w:t xml:space="preserve"> </w:t>
      </w:r>
      <w:r>
        <w:rPr>
          <w:rStyle w:val="bumpedfont1543"/>
          <w:rFonts w:eastAsiaTheme="minorEastAsia"/>
          <w:sz w:val="28"/>
          <w:szCs w:val="28"/>
        </w:rPr>
        <w:t>реализации</w:t>
      </w:r>
      <w:r w:rsidRPr="001A4D76">
        <w:rPr>
          <w:rStyle w:val="bumpedfont1543"/>
          <w:rFonts w:eastAsiaTheme="minorEastAsia"/>
          <w:sz w:val="28"/>
          <w:szCs w:val="28"/>
        </w:rPr>
        <w:t xml:space="preserve"> современных образовательных моделей, обеспечивающих применение обучающимися полученных знаний и навыков в практической деятельности </w:t>
      </w:r>
      <w:r w:rsidRPr="00BF3E7B">
        <w:rPr>
          <w:rStyle w:val="bumpedfont1543"/>
          <w:sz w:val="28"/>
          <w:szCs w:val="28"/>
        </w:rPr>
        <w:t>(</w:t>
      </w:r>
      <w:proofErr w:type="spellStart"/>
      <w:r w:rsidRPr="00BF3E7B">
        <w:rPr>
          <w:rStyle w:val="bumpedfont1543"/>
          <w:sz w:val="28"/>
          <w:szCs w:val="28"/>
        </w:rPr>
        <w:t>волонтер</w:t>
      </w:r>
      <w:r>
        <w:rPr>
          <w:rStyle w:val="bumpedfont1543"/>
          <w:sz w:val="28"/>
          <w:szCs w:val="28"/>
        </w:rPr>
        <w:t>ство</w:t>
      </w:r>
      <w:proofErr w:type="spellEnd"/>
      <w:r>
        <w:rPr>
          <w:rStyle w:val="bumpedfont1543"/>
          <w:sz w:val="28"/>
          <w:szCs w:val="28"/>
        </w:rPr>
        <w:t>, социальные проекты и др.).</w:t>
      </w:r>
    </w:p>
    <w:tbl>
      <w:tblPr>
        <w:tblStyle w:val="a7"/>
        <w:tblW w:w="0" w:type="auto"/>
        <w:tblLayout w:type="fixed"/>
        <w:tblLook w:val="04A0"/>
      </w:tblPr>
      <w:tblGrid>
        <w:gridCol w:w="2235"/>
        <w:gridCol w:w="7229"/>
      </w:tblGrid>
      <w:tr w:rsidR="007362CE" w:rsidRPr="005D75CA" w:rsidTr="00C52B0F">
        <w:tc>
          <w:tcPr>
            <w:tcW w:w="2235" w:type="dxa"/>
          </w:tcPr>
          <w:p w:rsidR="007362CE" w:rsidRPr="005D75CA" w:rsidRDefault="007362CE" w:rsidP="00A15EAA">
            <w:pPr>
              <w:pStyle w:val="s70"/>
              <w:spacing w:line="240" w:lineRule="auto"/>
              <w:jc w:val="both"/>
              <w:rPr>
                <w:rStyle w:val="bumpedfont1543"/>
                <w:sz w:val="28"/>
                <w:szCs w:val="28"/>
              </w:rPr>
            </w:pPr>
            <w:r w:rsidRPr="005D75CA">
              <w:rPr>
                <w:rStyle w:val="bumpedfont1543"/>
                <w:b/>
                <w:sz w:val="28"/>
                <w:szCs w:val="28"/>
              </w:rPr>
              <w:t>Формы наставничества</w:t>
            </w:r>
            <w:r w:rsidRPr="005D75CA">
              <w:rPr>
                <w:rStyle w:val="bumpedfont1543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7362CE" w:rsidRPr="005D75CA" w:rsidRDefault="007362CE" w:rsidP="00C52B0F">
            <w:pPr>
              <w:pStyle w:val="s70"/>
              <w:spacing w:line="360" w:lineRule="auto"/>
              <w:jc w:val="center"/>
              <w:rPr>
                <w:rStyle w:val="bumpedfont1543"/>
                <w:sz w:val="28"/>
                <w:szCs w:val="28"/>
              </w:rPr>
            </w:pPr>
            <w:r w:rsidRPr="005D75CA">
              <w:rPr>
                <w:rStyle w:val="bumpedfont1543"/>
                <w:b/>
                <w:sz w:val="28"/>
                <w:szCs w:val="28"/>
              </w:rPr>
              <w:t>Ролевые модели:</w:t>
            </w:r>
          </w:p>
          <w:p w:rsidR="007362CE" w:rsidRPr="005D75CA" w:rsidRDefault="007362CE" w:rsidP="00A15EAA">
            <w:pPr>
              <w:pStyle w:val="s70"/>
              <w:spacing w:line="240" w:lineRule="auto"/>
              <w:jc w:val="both"/>
              <w:rPr>
                <w:rStyle w:val="bumpedfont1543"/>
                <w:sz w:val="28"/>
                <w:szCs w:val="28"/>
              </w:rPr>
            </w:pPr>
          </w:p>
        </w:tc>
      </w:tr>
      <w:tr w:rsidR="007362CE" w:rsidRPr="005D75CA" w:rsidTr="00C52B0F">
        <w:tc>
          <w:tcPr>
            <w:tcW w:w="2235" w:type="dxa"/>
          </w:tcPr>
          <w:p w:rsidR="007362CE" w:rsidRPr="005D75CA" w:rsidRDefault="007362CE" w:rsidP="00A15EAA">
            <w:pPr>
              <w:pStyle w:val="s70"/>
              <w:spacing w:line="240" w:lineRule="auto"/>
              <w:jc w:val="both"/>
              <w:rPr>
                <w:rStyle w:val="bumpedfont1543"/>
                <w:sz w:val="28"/>
                <w:szCs w:val="28"/>
              </w:rPr>
            </w:pPr>
            <w:r w:rsidRPr="005D75CA">
              <w:rPr>
                <w:rStyle w:val="bumpedfont1543"/>
                <w:sz w:val="28"/>
                <w:szCs w:val="28"/>
              </w:rPr>
              <w:t xml:space="preserve">«педагог-педагог» </w:t>
            </w:r>
          </w:p>
          <w:p w:rsidR="007362CE" w:rsidRPr="005D75CA" w:rsidRDefault="007362CE" w:rsidP="00A15EAA">
            <w:pPr>
              <w:pStyle w:val="s70"/>
              <w:spacing w:line="240" w:lineRule="auto"/>
              <w:jc w:val="both"/>
              <w:rPr>
                <w:rStyle w:val="bumpedfont1543"/>
                <w:sz w:val="28"/>
                <w:szCs w:val="28"/>
              </w:rPr>
            </w:pPr>
          </w:p>
        </w:tc>
        <w:tc>
          <w:tcPr>
            <w:tcW w:w="7229" w:type="dxa"/>
          </w:tcPr>
          <w:p w:rsidR="007362CE" w:rsidRPr="005D75CA" w:rsidRDefault="007362CE" w:rsidP="007362CE">
            <w:pPr>
              <w:pStyle w:val="s70"/>
              <w:spacing w:line="240" w:lineRule="auto"/>
              <w:jc w:val="both"/>
              <w:rPr>
                <w:sz w:val="28"/>
                <w:szCs w:val="28"/>
              </w:rPr>
            </w:pPr>
            <w:r w:rsidRPr="005D75CA">
              <w:rPr>
                <w:sz w:val="28"/>
                <w:szCs w:val="28"/>
              </w:rPr>
              <w:t xml:space="preserve">−«опытный </w:t>
            </w:r>
            <w:r w:rsidR="005D75CA">
              <w:rPr>
                <w:sz w:val="28"/>
                <w:szCs w:val="28"/>
              </w:rPr>
              <w:t xml:space="preserve">педагог </w:t>
            </w:r>
            <w:r w:rsidRPr="005D75CA">
              <w:rPr>
                <w:sz w:val="28"/>
                <w:szCs w:val="28"/>
              </w:rPr>
              <w:t>–</w:t>
            </w:r>
            <w:r w:rsidR="00C52B0F">
              <w:rPr>
                <w:sz w:val="28"/>
                <w:szCs w:val="28"/>
              </w:rPr>
              <w:t xml:space="preserve"> </w:t>
            </w:r>
            <w:r w:rsidR="00AA4D6F">
              <w:rPr>
                <w:sz w:val="28"/>
                <w:szCs w:val="28"/>
              </w:rPr>
              <w:t>молодой педагог (</w:t>
            </w:r>
            <w:r w:rsidR="005D75CA">
              <w:rPr>
                <w:sz w:val="28"/>
                <w:szCs w:val="28"/>
              </w:rPr>
              <w:t>недавно пришедший в систему дополнительного образования</w:t>
            </w:r>
            <w:r w:rsidR="00AA4D6F">
              <w:rPr>
                <w:sz w:val="28"/>
                <w:szCs w:val="28"/>
              </w:rPr>
              <w:t>)</w:t>
            </w:r>
            <w:r w:rsidRPr="005D75CA">
              <w:rPr>
                <w:sz w:val="28"/>
                <w:szCs w:val="28"/>
              </w:rPr>
              <w:t xml:space="preserve">» - классический вариант поддержки для приобретения специалистом необходимых профессиональных навыков (организационных, коммуникационных) и закрепления на месте работы; </w:t>
            </w:r>
          </w:p>
          <w:p w:rsidR="007362CE" w:rsidRPr="005D75CA" w:rsidRDefault="007362CE" w:rsidP="007362CE">
            <w:pPr>
              <w:pStyle w:val="s70"/>
              <w:spacing w:line="240" w:lineRule="auto"/>
              <w:jc w:val="both"/>
              <w:rPr>
                <w:sz w:val="28"/>
                <w:szCs w:val="28"/>
              </w:rPr>
            </w:pPr>
            <w:r w:rsidRPr="005D75CA">
              <w:rPr>
                <w:sz w:val="28"/>
                <w:szCs w:val="28"/>
              </w:rPr>
              <w:t xml:space="preserve">−«лидер педагогического сообщества – педагог, испытывающий проблемы» - конкретная </w:t>
            </w:r>
            <w:proofErr w:type="spellStart"/>
            <w:r w:rsidRPr="005D75CA">
              <w:rPr>
                <w:sz w:val="28"/>
                <w:szCs w:val="28"/>
              </w:rPr>
              <w:t>психоэмоциональная</w:t>
            </w:r>
            <w:proofErr w:type="spellEnd"/>
            <w:r w:rsidRPr="005D75CA">
              <w:rPr>
                <w:sz w:val="28"/>
                <w:szCs w:val="28"/>
              </w:rPr>
              <w:t xml:space="preserve"> поддержка (проблемы: «не могу </w:t>
            </w:r>
            <w:r w:rsidR="005D75CA">
              <w:rPr>
                <w:sz w:val="28"/>
                <w:szCs w:val="28"/>
              </w:rPr>
              <w:t>наладить дисциплину</w:t>
            </w:r>
            <w:r w:rsidRPr="005D75CA">
              <w:rPr>
                <w:sz w:val="28"/>
                <w:szCs w:val="28"/>
              </w:rPr>
              <w:t xml:space="preserve">», «испытываю стресс во время занятий»), сочетаемая с профессиональной помощью по приобретению и развитию педагогических талантов и инициатив; </w:t>
            </w:r>
          </w:p>
          <w:p w:rsidR="007362CE" w:rsidRPr="005D75CA" w:rsidRDefault="007362CE" w:rsidP="007362CE">
            <w:pPr>
              <w:pStyle w:val="s70"/>
              <w:spacing w:line="240" w:lineRule="auto"/>
              <w:jc w:val="both"/>
              <w:rPr>
                <w:rStyle w:val="bumpedfont1543"/>
                <w:sz w:val="28"/>
                <w:szCs w:val="28"/>
              </w:rPr>
            </w:pPr>
            <w:r w:rsidRPr="005D75CA">
              <w:rPr>
                <w:sz w:val="28"/>
                <w:szCs w:val="28"/>
              </w:rPr>
              <w:t>−«педагог-новатор – консервативный педагог» - более молодой педагог помогает опытному представителю «старой школы» овладеть современными программами, цифровыми навыками и технологиями</w:t>
            </w:r>
            <w:r w:rsidR="005D75CA">
              <w:rPr>
                <w:sz w:val="28"/>
                <w:szCs w:val="28"/>
              </w:rPr>
              <w:t>, в том числе для участия в конкурсах</w:t>
            </w:r>
          </w:p>
        </w:tc>
      </w:tr>
      <w:tr w:rsidR="007362CE" w:rsidRPr="005D75CA" w:rsidTr="00C52B0F">
        <w:tc>
          <w:tcPr>
            <w:tcW w:w="2235" w:type="dxa"/>
          </w:tcPr>
          <w:p w:rsidR="007362CE" w:rsidRPr="005D75CA" w:rsidRDefault="005D75CA" w:rsidP="005D75CA">
            <w:pPr>
              <w:pStyle w:val="s70"/>
              <w:spacing w:line="240" w:lineRule="auto"/>
              <w:jc w:val="both"/>
              <w:rPr>
                <w:rStyle w:val="bumpedfont1543"/>
                <w:sz w:val="28"/>
                <w:szCs w:val="28"/>
              </w:rPr>
            </w:pPr>
            <w:r>
              <w:rPr>
                <w:rStyle w:val="bumpedfont1543"/>
                <w:sz w:val="28"/>
                <w:szCs w:val="28"/>
              </w:rPr>
              <w:t>«педагог-</w:t>
            </w:r>
            <w:r w:rsidR="007362CE" w:rsidRPr="005D75CA">
              <w:rPr>
                <w:rStyle w:val="bumpedfont1543"/>
                <w:sz w:val="28"/>
                <w:szCs w:val="28"/>
              </w:rPr>
              <w:t xml:space="preserve">ученик» </w:t>
            </w:r>
          </w:p>
        </w:tc>
        <w:tc>
          <w:tcPr>
            <w:tcW w:w="7229" w:type="dxa"/>
          </w:tcPr>
          <w:p w:rsidR="007362CE" w:rsidRPr="005D75CA" w:rsidRDefault="005D75CA" w:rsidP="005D75CA">
            <w:pPr>
              <w:pStyle w:val="s70"/>
              <w:spacing w:line="240" w:lineRule="auto"/>
              <w:jc w:val="both"/>
              <w:rPr>
                <w:rStyle w:val="bumpedfont1543"/>
                <w:sz w:val="28"/>
                <w:szCs w:val="28"/>
              </w:rPr>
            </w:pPr>
            <w:r w:rsidRPr="005D75CA">
              <w:rPr>
                <w:rStyle w:val="bumpedfont1543"/>
                <w:sz w:val="28"/>
                <w:szCs w:val="28"/>
              </w:rPr>
              <w:t xml:space="preserve">«Все педагогические работники МБУДО «Созвездие» - учащиеся с </w:t>
            </w:r>
            <w:r>
              <w:rPr>
                <w:rStyle w:val="bumpedfont1543"/>
                <w:sz w:val="28"/>
                <w:szCs w:val="28"/>
              </w:rPr>
              <w:t>индивидуальными</w:t>
            </w:r>
            <w:r w:rsidRPr="005D75CA">
              <w:rPr>
                <w:rStyle w:val="bumpedfont1543"/>
                <w:sz w:val="28"/>
                <w:szCs w:val="28"/>
              </w:rPr>
              <w:t xml:space="preserve"> образовательными потребностями</w:t>
            </w:r>
          </w:p>
        </w:tc>
      </w:tr>
      <w:tr w:rsidR="007362CE" w:rsidRPr="005D75CA" w:rsidTr="00C52B0F">
        <w:tc>
          <w:tcPr>
            <w:tcW w:w="2235" w:type="dxa"/>
          </w:tcPr>
          <w:p w:rsidR="007362CE" w:rsidRPr="005D75CA" w:rsidRDefault="007362CE" w:rsidP="00A15EAA">
            <w:pPr>
              <w:pStyle w:val="s70"/>
              <w:spacing w:line="240" w:lineRule="auto"/>
              <w:jc w:val="both"/>
              <w:rPr>
                <w:rStyle w:val="bumpedfont1543"/>
                <w:sz w:val="28"/>
                <w:szCs w:val="28"/>
              </w:rPr>
            </w:pPr>
            <w:r w:rsidRPr="005D75CA">
              <w:rPr>
                <w:rStyle w:val="bumpedfont1543"/>
                <w:sz w:val="28"/>
                <w:szCs w:val="28"/>
              </w:rPr>
              <w:t xml:space="preserve">«педагог-студент» </w:t>
            </w:r>
          </w:p>
        </w:tc>
        <w:tc>
          <w:tcPr>
            <w:tcW w:w="7229" w:type="dxa"/>
          </w:tcPr>
          <w:p w:rsidR="007362CE" w:rsidRPr="005D75CA" w:rsidRDefault="007362CE" w:rsidP="00BC69FF">
            <w:pPr>
              <w:pStyle w:val="s70"/>
              <w:spacing w:line="240" w:lineRule="auto"/>
              <w:jc w:val="both"/>
              <w:rPr>
                <w:rStyle w:val="bumpedfont1543"/>
                <w:sz w:val="28"/>
                <w:szCs w:val="28"/>
              </w:rPr>
            </w:pPr>
            <w:r w:rsidRPr="005D75CA">
              <w:rPr>
                <w:rStyle w:val="bumpedfont1543"/>
                <w:sz w:val="28"/>
                <w:szCs w:val="28"/>
              </w:rPr>
              <w:t xml:space="preserve">«Все педагогические работники МБУДО «Созвездие» - </w:t>
            </w:r>
            <w:r w:rsidR="00BC69FF">
              <w:rPr>
                <w:rStyle w:val="bumpedfont1543"/>
                <w:sz w:val="28"/>
                <w:szCs w:val="28"/>
              </w:rPr>
              <w:t>«с</w:t>
            </w:r>
            <w:r w:rsidRPr="005D75CA">
              <w:rPr>
                <w:rStyle w:val="bumpedfont1543"/>
                <w:sz w:val="28"/>
                <w:szCs w:val="28"/>
              </w:rPr>
              <w:t xml:space="preserve">туденты Спасского педагогического колледжа, обучающиеся </w:t>
            </w:r>
            <w:r w:rsidRPr="00C52B0F">
              <w:rPr>
                <w:rStyle w:val="bumpedfont1543"/>
                <w:sz w:val="28"/>
                <w:szCs w:val="28"/>
              </w:rPr>
              <w:t>по специальности</w:t>
            </w:r>
            <w:r w:rsidR="00C52B0F" w:rsidRPr="00C52B0F">
              <w:rPr>
                <w:rStyle w:val="bumpedfont1543"/>
                <w:sz w:val="28"/>
                <w:szCs w:val="28"/>
              </w:rPr>
              <w:t xml:space="preserve"> «учитель начальных классов»</w:t>
            </w:r>
            <w:r w:rsidRPr="00C52B0F">
              <w:rPr>
                <w:rStyle w:val="bumpedfont1543"/>
                <w:sz w:val="28"/>
                <w:szCs w:val="28"/>
              </w:rPr>
              <w:t>, ежегодно проходящие</w:t>
            </w:r>
            <w:r w:rsidRPr="005D75CA">
              <w:rPr>
                <w:rStyle w:val="bumpedfont1543"/>
                <w:sz w:val="28"/>
                <w:szCs w:val="28"/>
              </w:rPr>
              <w:t xml:space="preserve"> в МБУДО «Созвездие» производственную  практику»</w:t>
            </w:r>
          </w:p>
        </w:tc>
      </w:tr>
      <w:tr w:rsidR="007362CE" w:rsidRPr="005D75CA" w:rsidTr="00C52B0F">
        <w:tc>
          <w:tcPr>
            <w:tcW w:w="2235" w:type="dxa"/>
          </w:tcPr>
          <w:p w:rsidR="007362CE" w:rsidRPr="005D75CA" w:rsidRDefault="005D75CA" w:rsidP="005D75CA">
            <w:pPr>
              <w:pStyle w:val="s70"/>
              <w:spacing w:line="240" w:lineRule="auto"/>
              <w:jc w:val="both"/>
              <w:rPr>
                <w:rStyle w:val="bumpedfont1543"/>
                <w:sz w:val="28"/>
                <w:szCs w:val="28"/>
              </w:rPr>
            </w:pPr>
            <w:r>
              <w:rPr>
                <w:rStyle w:val="bumpedfont1543"/>
                <w:sz w:val="28"/>
                <w:szCs w:val="28"/>
              </w:rPr>
              <w:t>«ученик-</w:t>
            </w:r>
            <w:r w:rsidR="007362CE" w:rsidRPr="005D75CA">
              <w:rPr>
                <w:rStyle w:val="bumpedfont1543"/>
                <w:sz w:val="28"/>
                <w:szCs w:val="28"/>
              </w:rPr>
              <w:t xml:space="preserve"> ученик» </w:t>
            </w:r>
          </w:p>
        </w:tc>
        <w:tc>
          <w:tcPr>
            <w:tcW w:w="7229" w:type="dxa"/>
          </w:tcPr>
          <w:p w:rsidR="005D75CA" w:rsidRDefault="007362CE" w:rsidP="00A15EAA">
            <w:pPr>
              <w:pStyle w:val="s70"/>
              <w:spacing w:line="240" w:lineRule="auto"/>
              <w:jc w:val="both"/>
              <w:rPr>
                <w:sz w:val="28"/>
                <w:szCs w:val="28"/>
              </w:rPr>
            </w:pPr>
            <w:r w:rsidRPr="005D75CA">
              <w:rPr>
                <w:sz w:val="28"/>
                <w:szCs w:val="28"/>
              </w:rPr>
              <w:t xml:space="preserve">- «успевающий – неуспевающий» - классический вариант поддержки для достижения лучших образовательных результатов; </w:t>
            </w:r>
          </w:p>
          <w:p w:rsidR="007362CE" w:rsidRPr="005D75CA" w:rsidRDefault="007362CE" w:rsidP="00A15EAA">
            <w:pPr>
              <w:pStyle w:val="s70"/>
              <w:spacing w:line="240" w:lineRule="auto"/>
              <w:jc w:val="both"/>
              <w:rPr>
                <w:sz w:val="28"/>
                <w:szCs w:val="28"/>
              </w:rPr>
            </w:pPr>
            <w:r w:rsidRPr="005D75CA">
              <w:rPr>
                <w:sz w:val="28"/>
                <w:szCs w:val="28"/>
              </w:rPr>
              <w:t xml:space="preserve">− «лидер – пассивный» - </w:t>
            </w:r>
            <w:proofErr w:type="spellStart"/>
            <w:r w:rsidRPr="005D75CA">
              <w:rPr>
                <w:sz w:val="28"/>
                <w:szCs w:val="28"/>
              </w:rPr>
              <w:t>психоэмоциональная</w:t>
            </w:r>
            <w:proofErr w:type="spellEnd"/>
            <w:r w:rsidRPr="005D75CA">
              <w:rPr>
                <w:sz w:val="28"/>
                <w:szCs w:val="28"/>
              </w:rPr>
              <w:t xml:space="preserve"> поддержка </w:t>
            </w:r>
            <w:r w:rsidRPr="005D75CA">
              <w:rPr>
                <w:sz w:val="28"/>
                <w:szCs w:val="28"/>
              </w:rPr>
              <w:lastRenderedPageBreak/>
              <w:t xml:space="preserve">с адаптацией в коллективе или развитием коммуникационных, творческих, лидерских навыков; </w:t>
            </w:r>
          </w:p>
          <w:p w:rsidR="007362CE" w:rsidRPr="005D75CA" w:rsidRDefault="007362CE" w:rsidP="00A15EAA">
            <w:pPr>
              <w:pStyle w:val="s70"/>
              <w:spacing w:line="240" w:lineRule="auto"/>
              <w:jc w:val="both"/>
              <w:rPr>
                <w:sz w:val="28"/>
                <w:szCs w:val="28"/>
              </w:rPr>
            </w:pPr>
            <w:r w:rsidRPr="005D75CA">
              <w:rPr>
                <w:sz w:val="28"/>
                <w:szCs w:val="28"/>
              </w:rPr>
              <w:t xml:space="preserve">− «равный – </w:t>
            </w:r>
            <w:proofErr w:type="gramStart"/>
            <w:r w:rsidRPr="005D75CA">
              <w:rPr>
                <w:sz w:val="28"/>
                <w:szCs w:val="28"/>
              </w:rPr>
              <w:t>равному</w:t>
            </w:r>
            <w:proofErr w:type="gramEnd"/>
            <w:r w:rsidRPr="005D75CA">
              <w:rPr>
                <w:sz w:val="28"/>
                <w:szCs w:val="28"/>
              </w:rPr>
              <w:t xml:space="preserve">» - обмен навыками, например, когда наставник обладает критическим мышлением, а наставляемый – </w:t>
            </w:r>
            <w:proofErr w:type="spellStart"/>
            <w:r w:rsidRPr="005D75CA">
              <w:rPr>
                <w:sz w:val="28"/>
                <w:szCs w:val="28"/>
              </w:rPr>
              <w:t>креативным</w:t>
            </w:r>
            <w:proofErr w:type="spellEnd"/>
            <w:r w:rsidRPr="005D75CA">
              <w:rPr>
                <w:sz w:val="28"/>
                <w:szCs w:val="28"/>
              </w:rPr>
              <w:t>; взаимная поддержка, совместная работа над проектом</w:t>
            </w:r>
            <w:r w:rsidR="005D75CA">
              <w:rPr>
                <w:sz w:val="28"/>
                <w:szCs w:val="28"/>
              </w:rPr>
              <w:t>;</w:t>
            </w:r>
          </w:p>
          <w:p w:rsidR="00D94A7F" w:rsidRPr="005D75CA" w:rsidRDefault="007362CE" w:rsidP="005D75CA">
            <w:pPr>
              <w:pStyle w:val="s70"/>
              <w:spacing w:line="240" w:lineRule="auto"/>
              <w:jc w:val="both"/>
              <w:rPr>
                <w:rStyle w:val="bumpedfont1543"/>
                <w:sz w:val="28"/>
                <w:szCs w:val="28"/>
              </w:rPr>
            </w:pPr>
            <w:r w:rsidRPr="005D75CA">
              <w:rPr>
                <w:sz w:val="28"/>
                <w:szCs w:val="28"/>
              </w:rPr>
              <w:t xml:space="preserve">- «опытный – не опытный» - </w:t>
            </w:r>
            <w:r w:rsidR="005D75CA" w:rsidRPr="005D75CA">
              <w:rPr>
                <w:sz w:val="28"/>
                <w:szCs w:val="28"/>
              </w:rPr>
              <w:t>учащийся, занимающийся не первый год, обучает новичка.</w:t>
            </w:r>
          </w:p>
        </w:tc>
      </w:tr>
      <w:tr w:rsidR="007362CE" w:rsidRPr="005D75CA" w:rsidTr="00C52B0F">
        <w:tc>
          <w:tcPr>
            <w:tcW w:w="2235" w:type="dxa"/>
          </w:tcPr>
          <w:p w:rsidR="007362CE" w:rsidRPr="005D75CA" w:rsidRDefault="007362CE" w:rsidP="00A15EAA">
            <w:pPr>
              <w:pStyle w:val="s70"/>
              <w:spacing w:line="240" w:lineRule="auto"/>
              <w:jc w:val="both"/>
              <w:rPr>
                <w:rStyle w:val="bumpedfont1543"/>
                <w:sz w:val="28"/>
                <w:szCs w:val="28"/>
              </w:rPr>
            </w:pPr>
            <w:r w:rsidRPr="005D75CA">
              <w:rPr>
                <w:rStyle w:val="bumpedfont1543"/>
                <w:sz w:val="28"/>
                <w:szCs w:val="28"/>
              </w:rPr>
              <w:lastRenderedPageBreak/>
              <w:t xml:space="preserve">«студент – ученик» </w:t>
            </w:r>
          </w:p>
        </w:tc>
        <w:tc>
          <w:tcPr>
            <w:tcW w:w="7229" w:type="dxa"/>
          </w:tcPr>
          <w:p w:rsidR="007362CE" w:rsidRPr="005D75CA" w:rsidRDefault="007362CE" w:rsidP="00A15EAA">
            <w:pPr>
              <w:pStyle w:val="s70"/>
              <w:spacing w:line="240" w:lineRule="auto"/>
              <w:jc w:val="both"/>
              <w:rPr>
                <w:rStyle w:val="bumpedfont1543"/>
                <w:sz w:val="28"/>
                <w:szCs w:val="28"/>
              </w:rPr>
            </w:pPr>
            <w:r w:rsidRPr="005D75CA">
              <w:rPr>
                <w:rStyle w:val="bumpedfont1543"/>
                <w:sz w:val="28"/>
                <w:szCs w:val="28"/>
              </w:rPr>
              <w:t>Студенты СПО профильных специальностей (в том числе, выпускники МБУДО «Созвездие»)</w:t>
            </w:r>
            <w:r w:rsidR="005D75CA" w:rsidRPr="005D75CA">
              <w:rPr>
                <w:rStyle w:val="bumpedfont1543"/>
                <w:sz w:val="28"/>
                <w:szCs w:val="28"/>
              </w:rPr>
              <w:t xml:space="preserve"> – учащиеся МБУДО «Созвездие»</w:t>
            </w:r>
          </w:p>
        </w:tc>
      </w:tr>
    </w:tbl>
    <w:p w:rsidR="00B3620E" w:rsidRPr="00A15EAA" w:rsidRDefault="00B3620E" w:rsidP="00B3620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rFonts w:eastAsiaTheme="minorEastAsia"/>
          <w:sz w:val="28"/>
          <w:szCs w:val="28"/>
        </w:rPr>
      </w:pPr>
      <w:r w:rsidRPr="00B3620E">
        <w:rPr>
          <w:rStyle w:val="bumpedfont1543"/>
          <w:rFonts w:eastAsiaTheme="minorEastAsia"/>
          <w:b/>
          <w:sz w:val="28"/>
          <w:szCs w:val="28"/>
        </w:rPr>
        <w:t>Формы</w:t>
      </w:r>
      <w:r w:rsidRPr="00B3620E">
        <w:rPr>
          <w:rStyle w:val="bumpedfont1543"/>
          <w:rFonts w:eastAsiaTheme="minorEastAsia"/>
          <w:sz w:val="28"/>
          <w:szCs w:val="28"/>
        </w:rPr>
        <w:t xml:space="preserve"> организации процесса наставничества по количеству участников –</w:t>
      </w:r>
      <w:r>
        <w:rPr>
          <w:rStyle w:val="bumpedfont1543"/>
          <w:rFonts w:eastAsiaTheme="minorEastAsia"/>
          <w:sz w:val="28"/>
          <w:szCs w:val="28"/>
        </w:rPr>
        <w:t xml:space="preserve"> </w:t>
      </w:r>
      <w:r w:rsidRPr="00B3620E">
        <w:rPr>
          <w:rStyle w:val="bumpedfont1543"/>
          <w:rFonts w:eastAsiaTheme="minorEastAsia"/>
          <w:sz w:val="28"/>
          <w:szCs w:val="28"/>
        </w:rPr>
        <w:t>индивидуально-групповые</w:t>
      </w:r>
      <w:r>
        <w:rPr>
          <w:rStyle w:val="bumpedfont1543"/>
          <w:rFonts w:eastAsiaTheme="minorEastAsia"/>
          <w:sz w:val="28"/>
          <w:szCs w:val="28"/>
        </w:rPr>
        <w:t>.</w:t>
      </w:r>
    </w:p>
    <w:p w:rsidR="00AA4D6F" w:rsidRPr="00164726" w:rsidRDefault="00AA4D6F" w:rsidP="00AA4D6F">
      <w:pPr>
        <w:pStyle w:val="Default"/>
        <w:spacing w:line="360" w:lineRule="auto"/>
        <w:ind w:left="284"/>
        <w:rPr>
          <w:sz w:val="28"/>
          <w:szCs w:val="28"/>
        </w:rPr>
      </w:pPr>
      <w:r w:rsidRPr="00164726">
        <w:rPr>
          <w:b/>
          <w:bCs/>
          <w:sz w:val="28"/>
          <w:szCs w:val="28"/>
        </w:rPr>
        <w:t>Принципы наставничества</w:t>
      </w:r>
      <w:r>
        <w:rPr>
          <w:b/>
          <w:bCs/>
          <w:sz w:val="28"/>
          <w:szCs w:val="28"/>
        </w:rPr>
        <w:t>:</w:t>
      </w:r>
      <w:r w:rsidRPr="00164726">
        <w:rPr>
          <w:b/>
          <w:bCs/>
          <w:sz w:val="28"/>
          <w:szCs w:val="28"/>
        </w:rPr>
        <w:t xml:space="preserve"> </w:t>
      </w:r>
    </w:p>
    <w:p w:rsidR="00AA4D6F" w:rsidRPr="00164726" w:rsidRDefault="00AA4D6F" w:rsidP="00AA4D6F">
      <w:pPr>
        <w:pStyle w:val="s79"/>
        <w:numPr>
          <w:ilvl w:val="0"/>
          <w:numId w:val="6"/>
        </w:numPr>
        <w:spacing w:line="360" w:lineRule="auto"/>
        <w:jc w:val="both"/>
        <w:rPr>
          <w:rStyle w:val="bumpedfont1549"/>
          <w:sz w:val="28"/>
          <w:szCs w:val="28"/>
        </w:rPr>
      </w:pPr>
      <w:r w:rsidRPr="00164726">
        <w:rPr>
          <w:rStyle w:val="bumpedfont1549"/>
          <w:sz w:val="28"/>
          <w:szCs w:val="28"/>
        </w:rPr>
        <w:t xml:space="preserve">добровольность; </w:t>
      </w:r>
    </w:p>
    <w:p w:rsidR="00AA4D6F" w:rsidRPr="00164726" w:rsidRDefault="00AA4D6F" w:rsidP="00AA4D6F">
      <w:pPr>
        <w:pStyle w:val="s79"/>
        <w:numPr>
          <w:ilvl w:val="0"/>
          <w:numId w:val="6"/>
        </w:numPr>
        <w:spacing w:line="360" w:lineRule="auto"/>
        <w:jc w:val="both"/>
        <w:rPr>
          <w:rStyle w:val="bumpedfont1549"/>
          <w:sz w:val="28"/>
          <w:szCs w:val="28"/>
        </w:rPr>
      </w:pPr>
      <w:r w:rsidRPr="00164726">
        <w:rPr>
          <w:rStyle w:val="bumpedfont1549"/>
          <w:sz w:val="28"/>
          <w:szCs w:val="28"/>
        </w:rPr>
        <w:t xml:space="preserve">гуманность; </w:t>
      </w:r>
    </w:p>
    <w:p w:rsidR="00AA4D6F" w:rsidRPr="00164726" w:rsidRDefault="00AA4D6F" w:rsidP="00AA4D6F">
      <w:pPr>
        <w:pStyle w:val="s79"/>
        <w:numPr>
          <w:ilvl w:val="0"/>
          <w:numId w:val="6"/>
        </w:numPr>
        <w:spacing w:line="360" w:lineRule="auto"/>
        <w:jc w:val="both"/>
        <w:rPr>
          <w:rStyle w:val="bumpedfont1549"/>
          <w:sz w:val="28"/>
          <w:szCs w:val="28"/>
        </w:rPr>
      </w:pPr>
      <w:r w:rsidRPr="00164726">
        <w:rPr>
          <w:rStyle w:val="bumpedfont1549"/>
          <w:sz w:val="28"/>
          <w:szCs w:val="28"/>
        </w:rPr>
        <w:t xml:space="preserve">соблюдение прав </w:t>
      </w:r>
      <w:proofErr w:type="gramStart"/>
      <w:r w:rsidR="00BC69FF">
        <w:rPr>
          <w:rStyle w:val="bumpedfont1549"/>
          <w:sz w:val="28"/>
          <w:szCs w:val="28"/>
        </w:rPr>
        <w:t>наставляемого</w:t>
      </w:r>
      <w:proofErr w:type="gramEnd"/>
      <w:r w:rsidRPr="00164726">
        <w:rPr>
          <w:rStyle w:val="bumpedfont1549"/>
          <w:sz w:val="28"/>
          <w:szCs w:val="28"/>
        </w:rPr>
        <w:t xml:space="preserve">; </w:t>
      </w:r>
    </w:p>
    <w:p w:rsidR="00AA4D6F" w:rsidRPr="00164726" w:rsidRDefault="00AA4D6F" w:rsidP="00AA4D6F">
      <w:pPr>
        <w:pStyle w:val="s79"/>
        <w:numPr>
          <w:ilvl w:val="0"/>
          <w:numId w:val="6"/>
        </w:numPr>
        <w:spacing w:line="360" w:lineRule="auto"/>
        <w:jc w:val="both"/>
        <w:rPr>
          <w:rStyle w:val="bumpedfont1549"/>
          <w:sz w:val="28"/>
          <w:szCs w:val="28"/>
        </w:rPr>
      </w:pPr>
      <w:r w:rsidRPr="00164726">
        <w:rPr>
          <w:rStyle w:val="bumpedfont1549"/>
          <w:sz w:val="28"/>
          <w:szCs w:val="28"/>
        </w:rPr>
        <w:t xml:space="preserve">соблюдение прав наставника; </w:t>
      </w:r>
    </w:p>
    <w:p w:rsidR="00AA4D6F" w:rsidRPr="00164726" w:rsidRDefault="00AA4D6F" w:rsidP="00AA4D6F">
      <w:pPr>
        <w:pStyle w:val="s79"/>
        <w:numPr>
          <w:ilvl w:val="0"/>
          <w:numId w:val="6"/>
        </w:numPr>
        <w:spacing w:line="360" w:lineRule="auto"/>
        <w:jc w:val="both"/>
        <w:rPr>
          <w:rStyle w:val="bumpedfont1549"/>
          <w:sz w:val="28"/>
          <w:szCs w:val="28"/>
        </w:rPr>
      </w:pPr>
      <w:r w:rsidRPr="00164726">
        <w:rPr>
          <w:rStyle w:val="bumpedfont1549"/>
          <w:sz w:val="28"/>
          <w:szCs w:val="28"/>
        </w:rPr>
        <w:t xml:space="preserve">конфиденциальность; </w:t>
      </w:r>
    </w:p>
    <w:p w:rsidR="00AA4D6F" w:rsidRPr="00164726" w:rsidRDefault="00AA4D6F" w:rsidP="00AA4D6F">
      <w:pPr>
        <w:pStyle w:val="s79"/>
        <w:numPr>
          <w:ilvl w:val="0"/>
          <w:numId w:val="6"/>
        </w:numPr>
        <w:spacing w:line="360" w:lineRule="auto"/>
        <w:jc w:val="both"/>
        <w:rPr>
          <w:rStyle w:val="bumpedfont1549"/>
          <w:sz w:val="28"/>
          <w:szCs w:val="28"/>
        </w:rPr>
      </w:pPr>
      <w:r w:rsidRPr="00164726">
        <w:rPr>
          <w:rStyle w:val="bumpedfont1549"/>
          <w:sz w:val="28"/>
          <w:szCs w:val="28"/>
        </w:rPr>
        <w:t xml:space="preserve">ответственность; </w:t>
      </w:r>
    </w:p>
    <w:p w:rsidR="00AA4D6F" w:rsidRPr="00164726" w:rsidRDefault="00AA4D6F" w:rsidP="00AA4D6F">
      <w:pPr>
        <w:pStyle w:val="s79"/>
        <w:numPr>
          <w:ilvl w:val="0"/>
          <w:numId w:val="6"/>
        </w:numPr>
        <w:spacing w:line="360" w:lineRule="auto"/>
        <w:jc w:val="both"/>
        <w:rPr>
          <w:rStyle w:val="bumpedfont1549"/>
          <w:sz w:val="28"/>
          <w:szCs w:val="28"/>
        </w:rPr>
      </w:pPr>
      <w:r w:rsidRPr="00164726">
        <w:rPr>
          <w:rStyle w:val="bumpedfont1549"/>
          <w:sz w:val="28"/>
          <w:szCs w:val="28"/>
        </w:rPr>
        <w:t xml:space="preserve">искреннее желание помочь в преодолении трудностей; </w:t>
      </w:r>
    </w:p>
    <w:p w:rsidR="00AA4D6F" w:rsidRPr="00164726" w:rsidRDefault="00AA4D6F" w:rsidP="00AA4D6F">
      <w:pPr>
        <w:pStyle w:val="s79"/>
        <w:numPr>
          <w:ilvl w:val="0"/>
          <w:numId w:val="6"/>
        </w:numPr>
        <w:spacing w:line="360" w:lineRule="auto"/>
        <w:jc w:val="both"/>
        <w:rPr>
          <w:rStyle w:val="bumpedfont1549"/>
          <w:sz w:val="28"/>
          <w:szCs w:val="28"/>
        </w:rPr>
      </w:pPr>
      <w:r w:rsidRPr="00164726">
        <w:rPr>
          <w:rStyle w:val="bumpedfont1549"/>
          <w:sz w:val="28"/>
          <w:szCs w:val="28"/>
        </w:rPr>
        <w:t xml:space="preserve">взаимопонимание; </w:t>
      </w:r>
    </w:p>
    <w:p w:rsidR="00AA4D6F" w:rsidRPr="000B210B" w:rsidRDefault="00AA4D6F" w:rsidP="00AA4D6F">
      <w:pPr>
        <w:pStyle w:val="s79"/>
        <w:numPr>
          <w:ilvl w:val="0"/>
          <w:numId w:val="6"/>
        </w:numPr>
        <w:spacing w:line="360" w:lineRule="auto"/>
        <w:jc w:val="both"/>
        <w:rPr>
          <w:rStyle w:val="bumpedfont1549"/>
          <w:sz w:val="28"/>
          <w:szCs w:val="28"/>
        </w:rPr>
      </w:pPr>
      <w:r w:rsidRPr="000B210B">
        <w:rPr>
          <w:rStyle w:val="bumpedfont1549"/>
          <w:sz w:val="28"/>
          <w:szCs w:val="28"/>
        </w:rPr>
        <w:t xml:space="preserve">способность видеть личность. </w:t>
      </w:r>
    </w:p>
    <w:p w:rsidR="00636AFC" w:rsidRPr="00C94995" w:rsidRDefault="00F07307" w:rsidP="00C9499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proofErr w:type="gramStart"/>
      <w:r>
        <w:rPr>
          <w:rStyle w:val="bumpedfont1543"/>
          <w:b/>
          <w:sz w:val="28"/>
          <w:szCs w:val="28"/>
        </w:rPr>
        <w:t>Формы</w:t>
      </w:r>
      <w:r w:rsidR="00636AFC" w:rsidRPr="00636AFC">
        <w:rPr>
          <w:rStyle w:val="bumpedfont1543"/>
          <w:b/>
          <w:sz w:val="28"/>
          <w:szCs w:val="28"/>
        </w:rPr>
        <w:t xml:space="preserve"> и метод</w:t>
      </w:r>
      <w:r>
        <w:rPr>
          <w:rStyle w:val="bumpedfont1543"/>
          <w:b/>
          <w:sz w:val="28"/>
          <w:szCs w:val="28"/>
        </w:rPr>
        <w:t>ы</w:t>
      </w:r>
      <w:r w:rsidR="00636AFC" w:rsidRPr="00636AFC">
        <w:rPr>
          <w:rStyle w:val="bumpedfont1543"/>
          <w:sz w:val="28"/>
          <w:szCs w:val="28"/>
        </w:rPr>
        <w:t xml:space="preserve"> организации работы</w:t>
      </w:r>
      <w:r w:rsidR="00C94995">
        <w:rPr>
          <w:rStyle w:val="bumpedfont1543"/>
          <w:sz w:val="28"/>
          <w:szCs w:val="28"/>
        </w:rPr>
        <w:t xml:space="preserve">: </w:t>
      </w:r>
      <w:r w:rsidR="00636AFC" w:rsidRPr="00636AFC">
        <w:rPr>
          <w:rStyle w:val="bumpedfont1543"/>
          <w:sz w:val="28"/>
          <w:szCs w:val="28"/>
        </w:rPr>
        <w:t xml:space="preserve">беседы, </w:t>
      </w:r>
      <w:r>
        <w:rPr>
          <w:rStyle w:val="bumpedfont1543"/>
          <w:sz w:val="28"/>
          <w:szCs w:val="28"/>
        </w:rPr>
        <w:t xml:space="preserve">семинары, </w:t>
      </w:r>
      <w:proofErr w:type="spellStart"/>
      <w:r>
        <w:rPr>
          <w:rStyle w:val="bumpedfont1543"/>
          <w:sz w:val="28"/>
          <w:szCs w:val="28"/>
        </w:rPr>
        <w:t>вебинары</w:t>
      </w:r>
      <w:proofErr w:type="spellEnd"/>
      <w:r>
        <w:rPr>
          <w:rStyle w:val="bumpedfont1543"/>
          <w:sz w:val="28"/>
          <w:szCs w:val="28"/>
        </w:rPr>
        <w:t xml:space="preserve">, </w:t>
      </w:r>
      <w:r w:rsidR="00636AFC" w:rsidRPr="00636AFC">
        <w:rPr>
          <w:rStyle w:val="bumpedfont1543"/>
          <w:sz w:val="28"/>
          <w:szCs w:val="28"/>
        </w:rPr>
        <w:t xml:space="preserve">собеседования, тренинги, встречи с опытными </w:t>
      </w:r>
      <w:r w:rsidR="00636AFC">
        <w:rPr>
          <w:rStyle w:val="bumpedfont1543"/>
          <w:sz w:val="28"/>
          <w:szCs w:val="28"/>
        </w:rPr>
        <w:t>педагогами</w:t>
      </w:r>
      <w:r w:rsidR="00636AFC" w:rsidRPr="00636AFC">
        <w:rPr>
          <w:rStyle w:val="bumpedfont1543"/>
          <w:sz w:val="28"/>
          <w:szCs w:val="28"/>
        </w:rPr>
        <w:t>, открытые</w:t>
      </w:r>
      <w:r w:rsidR="00636AFC">
        <w:rPr>
          <w:rStyle w:val="bumpedfont1543"/>
          <w:sz w:val="28"/>
          <w:szCs w:val="28"/>
        </w:rPr>
        <w:t xml:space="preserve"> занятия</w:t>
      </w:r>
      <w:r w:rsidR="00636AFC" w:rsidRPr="00636AFC">
        <w:rPr>
          <w:rStyle w:val="bumpedfont1543"/>
          <w:sz w:val="28"/>
          <w:szCs w:val="28"/>
        </w:rPr>
        <w:t xml:space="preserve">, тематические педсоветы, консультации, посещение и </w:t>
      </w:r>
      <w:proofErr w:type="spellStart"/>
      <w:r w:rsidR="00636AFC" w:rsidRPr="00636AFC">
        <w:rPr>
          <w:rStyle w:val="bumpedfont1543"/>
          <w:sz w:val="28"/>
          <w:szCs w:val="28"/>
        </w:rPr>
        <w:t>взаимопосещение</w:t>
      </w:r>
      <w:proofErr w:type="spellEnd"/>
      <w:r w:rsidR="00636AFC" w:rsidRPr="00636AFC">
        <w:rPr>
          <w:rStyle w:val="bumpedfont1543"/>
          <w:sz w:val="28"/>
          <w:szCs w:val="28"/>
        </w:rPr>
        <w:t xml:space="preserve"> </w:t>
      </w:r>
      <w:r w:rsidR="00636AFC">
        <w:rPr>
          <w:rStyle w:val="bumpedfont1543"/>
          <w:sz w:val="28"/>
          <w:szCs w:val="28"/>
        </w:rPr>
        <w:t>занятий</w:t>
      </w:r>
      <w:r w:rsidR="00636AFC" w:rsidRPr="00636AFC">
        <w:rPr>
          <w:rStyle w:val="bumpedfont1543"/>
          <w:sz w:val="28"/>
          <w:szCs w:val="28"/>
        </w:rPr>
        <w:t>, анкетирование, тестирование, участие в различных очных и дистанционных мероприятиях</w:t>
      </w:r>
      <w:r>
        <w:rPr>
          <w:rStyle w:val="bumpedfont1543"/>
          <w:sz w:val="28"/>
          <w:szCs w:val="28"/>
        </w:rPr>
        <w:t>,</w:t>
      </w:r>
      <w:r w:rsidR="00636AFC" w:rsidRPr="00636AFC">
        <w:rPr>
          <w:rStyle w:val="bumpedfont1543"/>
          <w:sz w:val="28"/>
          <w:szCs w:val="28"/>
        </w:rPr>
        <w:t xml:space="preserve"> </w:t>
      </w:r>
      <w:r w:rsidRPr="003A0CA5">
        <w:rPr>
          <w:rStyle w:val="bumpedfont1543"/>
          <w:rFonts w:eastAsiaTheme="minorEastAsia"/>
          <w:sz w:val="28"/>
          <w:szCs w:val="28"/>
        </w:rPr>
        <w:t xml:space="preserve">совместная работа над проектом; методические </w:t>
      </w:r>
      <w:r>
        <w:rPr>
          <w:rStyle w:val="bumpedfont1543"/>
          <w:rFonts w:eastAsiaTheme="minorEastAsia"/>
          <w:sz w:val="28"/>
          <w:szCs w:val="28"/>
        </w:rPr>
        <w:t>объединения</w:t>
      </w:r>
      <w:r w:rsidRPr="003A0CA5">
        <w:rPr>
          <w:rStyle w:val="bumpedfont1543"/>
          <w:rFonts w:eastAsiaTheme="minorEastAsia"/>
          <w:sz w:val="28"/>
          <w:szCs w:val="28"/>
        </w:rPr>
        <w:t>; совместны</w:t>
      </w:r>
      <w:r>
        <w:rPr>
          <w:rStyle w:val="bumpedfont1543"/>
          <w:rFonts w:eastAsiaTheme="minorEastAsia"/>
          <w:sz w:val="28"/>
          <w:szCs w:val="28"/>
        </w:rPr>
        <w:t>й выбор и анализ литературы, цифровых профессиональных источников (в том числе, платформы «Россия – страна возможностей»);</w:t>
      </w:r>
      <w:proofErr w:type="gramEnd"/>
      <w:r>
        <w:rPr>
          <w:rStyle w:val="bumpedfont1543"/>
          <w:rFonts w:eastAsiaTheme="minorEastAsia"/>
          <w:sz w:val="28"/>
          <w:szCs w:val="28"/>
        </w:rPr>
        <w:t xml:space="preserve"> обучение инновационным технологиям, в том числе, цифровым; </w:t>
      </w:r>
      <w:r w:rsidRPr="003A0CA5">
        <w:rPr>
          <w:rStyle w:val="bumpedfont1543"/>
          <w:rFonts w:eastAsiaTheme="minorEastAsia"/>
          <w:sz w:val="28"/>
          <w:szCs w:val="28"/>
        </w:rPr>
        <w:t xml:space="preserve">совместное создание продукта или курирование индивидуальной </w:t>
      </w:r>
      <w:r w:rsidR="00C94995">
        <w:rPr>
          <w:rStyle w:val="bumpedfont1543"/>
          <w:rFonts w:eastAsiaTheme="minorEastAsia"/>
          <w:sz w:val="28"/>
          <w:szCs w:val="28"/>
        </w:rPr>
        <w:lastRenderedPageBreak/>
        <w:t xml:space="preserve">работы наставляемого, </w:t>
      </w:r>
      <w:proofErr w:type="spellStart"/>
      <w:r w:rsidR="00C94995" w:rsidRPr="003A0CA5">
        <w:rPr>
          <w:rStyle w:val="bumpedfont1543"/>
          <w:rFonts w:eastAsiaTheme="minorEastAsia"/>
          <w:sz w:val="28"/>
          <w:szCs w:val="28"/>
        </w:rPr>
        <w:t>воло</w:t>
      </w:r>
      <w:r w:rsidR="00C94995">
        <w:rPr>
          <w:rStyle w:val="bumpedfont1543"/>
          <w:rFonts w:eastAsiaTheme="minorEastAsia"/>
          <w:sz w:val="28"/>
          <w:szCs w:val="28"/>
        </w:rPr>
        <w:t>нтерство</w:t>
      </w:r>
      <w:proofErr w:type="spellEnd"/>
      <w:r w:rsidR="00C94995">
        <w:rPr>
          <w:rStyle w:val="bumpedfont1543"/>
          <w:rFonts w:eastAsiaTheme="minorEastAsia"/>
          <w:sz w:val="28"/>
          <w:szCs w:val="28"/>
        </w:rPr>
        <w:t xml:space="preserve">, </w:t>
      </w:r>
      <w:r w:rsidR="00C94995" w:rsidRPr="003A0CA5">
        <w:rPr>
          <w:rStyle w:val="bumpedfont1543"/>
          <w:rFonts w:eastAsiaTheme="minorEastAsia"/>
          <w:sz w:val="28"/>
          <w:szCs w:val="28"/>
        </w:rPr>
        <w:t xml:space="preserve"> </w:t>
      </w:r>
      <w:r w:rsidR="00C94995">
        <w:rPr>
          <w:rStyle w:val="bumpedfont1543"/>
          <w:rFonts w:eastAsiaTheme="minorEastAsia"/>
          <w:sz w:val="28"/>
          <w:szCs w:val="28"/>
        </w:rPr>
        <w:t xml:space="preserve">мастер-классы и выставки, </w:t>
      </w:r>
      <w:r w:rsidRPr="003A0CA5">
        <w:rPr>
          <w:rStyle w:val="bumpedfont1543"/>
          <w:rFonts w:eastAsiaTheme="minorEastAsia"/>
          <w:sz w:val="28"/>
          <w:szCs w:val="28"/>
        </w:rPr>
        <w:t>подготовка к участию в конкурсах</w:t>
      </w:r>
      <w:r w:rsidR="00C94995">
        <w:rPr>
          <w:rStyle w:val="bumpedfont1543"/>
          <w:rFonts w:eastAsiaTheme="minorEastAsia"/>
          <w:sz w:val="28"/>
          <w:szCs w:val="28"/>
        </w:rPr>
        <w:t xml:space="preserve"> и т.</w:t>
      </w:r>
      <w:r w:rsidRPr="003A0CA5">
        <w:rPr>
          <w:rStyle w:val="bumpedfont1543"/>
          <w:rFonts w:eastAsiaTheme="minorEastAsia"/>
          <w:sz w:val="28"/>
          <w:szCs w:val="28"/>
        </w:rPr>
        <w:t>д.</w:t>
      </w:r>
    </w:p>
    <w:p w:rsidR="00BF3E7B" w:rsidRPr="00FA7625" w:rsidRDefault="006D242A" w:rsidP="00FA7625">
      <w:pPr>
        <w:pStyle w:val="s70"/>
        <w:spacing w:line="360" w:lineRule="auto"/>
        <w:ind w:firstLine="708"/>
        <w:jc w:val="both"/>
        <w:rPr>
          <w:rStyle w:val="bumpedfont1543"/>
          <w:sz w:val="28"/>
          <w:szCs w:val="28"/>
        </w:rPr>
      </w:pPr>
      <w:r w:rsidRPr="00BF3E7B">
        <w:rPr>
          <w:rStyle w:val="bumpedfont1543"/>
          <w:b/>
          <w:sz w:val="28"/>
          <w:szCs w:val="28"/>
        </w:rPr>
        <w:t>Ожидаемые результаты</w:t>
      </w:r>
      <w:r w:rsidR="009A64F9">
        <w:rPr>
          <w:rStyle w:val="bumpedfont1543"/>
          <w:b/>
          <w:sz w:val="28"/>
          <w:szCs w:val="28"/>
        </w:rPr>
        <w:t>:</w:t>
      </w:r>
      <w:r w:rsidRPr="00BF3E7B">
        <w:rPr>
          <w:rStyle w:val="bumpedfont1543"/>
          <w:b/>
          <w:sz w:val="28"/>
          <w:szCs w:val="28"/>
        </w:rPr>
        <w:t xml:space="preserve"> </w:t>
      </w:r>
      <w:r w:rsidR="00FA7625">
        <w:rPr>
          <w:rStyle w:val="bumpedfont1543"/>
          <w:b/>
          <w:sz w:val="28"/>
          <w:szCs w:val="28"/>
        </w:rPr>
        <w:tab/>
      </w:r>
      <w:r w:rsidR="00FA7625">
        <w:rPr>
          <w:rStyle w:val="bumpedfont1543"/>
          <w:sz w:val="28"/>
          <w:szCs w:val="28"/>
        </w:rPr>
        <w:t xml:space="preserve"> </w:t>
      </w:r>
    </w:p>
    <w:p w:rsidR="00C52B0F" w:rsidRDefault="00FA7625" w:rsidP="00C9499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 w:rsidRPr="00FA7625">
        <w:rPr>
          <w:rStyle w:val="bumpedfont1543"/>
          <w:sz w:val="28"/>
          <w:szCs w:val="28"/>
        </w:rPr>
        <w:t xml:space="preserve">повышение уровня удовлетворенности собственной работой и улучшение </w:t>
      </w:r>
      <w:proofErr w:type="spellStart"/>
      <w:r w:rsidRPr="00FA7625">
        <w:rPr>
          <w:rStyle w:val="bumpedfont1543"/>
          <w:sz w:val="28"/>
          <w:szCs w:val="28"/>
        </w:rPr>
        <w:t>психоэмоционального</w:t>
      </w:r>
      <w:proofErr w:type="spellEnd"/>
      <w:r w:rsidRPr="00FA7625">
        <w:rPr>
          <w:rStyle w:val="bumpedfont1543"/>
          <w:sz w:val="28"/>
          <w:szCs w:val="28"/>
        </w:rPr>
        <w:t xml:space="preserve"> состояния; </w:t>
      </w:r>
    </w:p>
    <w:p w:rsidR="00C52B0F" w:rsidRDefault="00FA7625" w:rsidP="00C9499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 w:rsidRPr="00FA7625">
        <w:rPr>
          <w:rStyle w:val="bumpedfont1543"/>
          <w:sz w:val="28"/>
          <w:szCs w:val="28"/>
        </w:rPr>
        <w:t>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C52B0F" w:rsidRDefault="00FA7625" w:rsidP="00C9499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 w:rsidRPr="00FA7625">
        <w:rPr>
          <w:rStyle w:val="bumpedfont1543"/>
          <w:sz w:val="28"/>
          <w:szCs w:val="28"/>
        </w:rPr>
        <w:t xml:space="preserve">качественный рост </w:t>
      </w:r>
      <w:r>
        <w:rPr>
          <w:rStyle w:val="bumpedfont1543"/>
          <w:sz w:val="28"/>
          <w:szCs w:val="28"/>
        </w:rPr>
        <w:t>образовательных результатов</w:t>
      </w:r>
      <w:r w:rsidRPr="00FA7625">
        <w:rPr>
          <w:rStyle w:val="bumpedfont1543"/>
          <w:sz w:val="28"/>
          <w:szCs w:val="28"/>
        </w:rPr>
        <w:t xml:space="preserve"> и ул</w:t>
      </w:r>
      <w:r w:rsidR="00C20BE0">
        <w:rPr>
          <w:rStyle w:val="bumpedfont1543"/>
          <w:sz w:val="28"/>
          <w:szCs w:val="28"/>
        </w:rPr>
        <w:t>учшение поведения в наставляемых</w:t>
      </w:r>
      <w:r w:rsidRPr="00FA7625">
        <w:rPr>
          <w:rStyle w:val="bumpedfont1543"/>
          <w:sz w:val="28"/>
          <w:szCs w:val="28"/>
        </w:rPr>
        <w:t xml:space="preserve"> </w:t>
      </w:r>
      <w:r>
        <w:rPr>
          <w:rStyle w:val="bumpedfont1543"/>
          <w:sz w:val="28"/>
          <w:szCs w:val="28"/>
        </w:rPr>
        <w:t>группах</w:t>
      </w:r>
      <w:r w:rsidRPr="00FA7625">
        <w:rPr>
          <w:rStyle w:val="bumpedfont1543"/>
          <w:sz w:val="28"/>
          <w:szCs w:val="28"/>
        </w:rPr>
        <w:t xml:space="preserve">; </w:t>
      </w:r>
    </w:p>
    <w:p w:rsidR="00C52B0F" w:rsidRDefault="00FA7625" w:rsidP="00C9499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 w:rsidRPr="00FA7625">
        <w:rPr>
          <w:rStyle w:val="bumpedfont1543"/>
          <w:sz w:val="28"/>
          <w:szCs w:val="28"/>
        </w:rPr>
        <w:t xml:space="preserve">сокращение числа конфликтов с педагогическим и родительским сообществами; </w:t>
      </w:r>
    </w:p>
    <w:p w:rsidR="00C52B0F" w:rsidRDefault="00FA7625" w:rsidP="00C9499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 w:rsidRPr="00FA7625">
        <w:rPr>
          <w:rStyle w:val="bumpedfont1543"/>
          <w:sz w:val="28"/>
          <w:szCs w:val="28"/>
        </w:rPr>
        <w:t xml:space="preserve">рост числа собственных профессиональных работ: </w:t>
      </w:r>
      <w:r w:rsidR="00C52B0F">
        <w:rPr>
          <w:rStyle w:val="bumpedfont1543"/>
          <w:sz w:val="28"/>
          <w:szCs w:val="28"/>
        </w:rPr>
        <w:t>проектов</w:t>
      </w:r>
      <w:r w:rsidRPr="00FA7625">
        <w:rPr>
          <w:rStyle w:val="bumpedfont1543"/>
          <w:sz w:val="28"/>
          <w:szCs w:val="28"/>
        </w:rPr>
        <w:t>, методически</w:t>
      </w:r>
      <w:r w:rsidR="00C94995">
        <w:rPr>
          <w:rStyle w:val="bumpedfont1543"/>
          <w:sz w:val="28"/>
          <w:szCs w:val="28"/>
        </w:rPr>
        <w:t>х разработок</w:t>
      </w:r>
      <w:r>
        <w:rPr>
          <w:rStyle w:val="bumpedfont1543"/>
          <w:sz w:val="28"/>
          <w:szCs w:val="28"/>
        </w:rPr>
        <w:t xml:space="preserve">; </w:t>
      </w:r>
    </w:p>
    <w:p w:rsidR="00C52B0F" w:rsidRDefault="00FA7625" w:rsidP="00C9499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>
        <w:rPr>
          <w:rStyle w:val="bumpedfont1543"/>
          <w:sz w:val="28"/>
          <w:szCs w:val="28"/>
        </w:rPr>
        <w:t xml:space="preserve">присвоение (повышение) квалификационных категорий; </w:t>
      </w:r>
    </w:p>
    <w:p w:rsidR="00FA7625" w:rsidRDefault="00FA7625" w:rsidP="00C9499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>
        <w:rPr>
          <w:rStyle w:val="bumpedfont1543"/>
          <w:sz w:val="28"/>
          <w:szCs w:val="28"/>
        </w:rPr>
        <w:t>участ</w:t>
      </w:r>
      <w:r w:rsidR="00C52B0F">
        <w:rPr>
          <w:rStyle w:val="bumpedfont1543"/>
          <w:sz w:val="28"/>
          <w:szCs w:val="28"/>
        </w:rPr>
        <w:t>ие в профессиональных конкурсах;</w:t>
      </w:r>
    </w:p>
    <w:p w:rsidR="00335DCE" w:rsidRDefault="00C52B0F" w:rsidP="00C9499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>
        <w:rPr>
          <w:rStyle w:val="bumpedfont1543"/>
          <w:sz w:val="28"/>
          <w:szCs w:val="28"/>
        </w:rPr>
        <w:t>в</w:t>
      </w:r>
      <w:r w:rsidR="006D242A" w:rsidRPr="00BF3E7B">
        <w:rPr>
          <w:rStyle w:val="bumpedfont1543"/>
          <w:sz w:val="28"/>
          <w:szCs w:val="28"/>
        </w:rPr>
        <w:t xml:space="preserve">ысокий уровень включенности наставляемых во все </w:t>
      </w:r>
      <w:r w:rsidR="00BF3E7B">
        <w:rPr>
          <w:rStyle w:val="bumpedfont1543"/>
          <w:sz w:val="28"/>
          <w:szCs w:val="28"/>
        </w:rPr>
        <w:t xml:space="preserve">волонтерские, </w:t>
      </w:r>
      <w:r w:rsidR="006D242A" w:rsidRPr="00BF3E7B">
        <w:rPr>
          <w:rStyle w:val="bumpedfont1543"/>
          <w:sz w:val="28"/>
          <w:szCs w:val="28"/>
        </w:rPr>
        <w:t xml:space="preserve">социальные, культурные и образовательные процессы </w:t>
      </w:r>
      <w:r w:rsidR="00BF3E7B" w:rsidRPr="00BF3E7B">
        <w:rPr>
          <w:rStyle w:val="bumpedfont1543"/>
          <w:sz w:val="28"/>
          <w:szCs w:val="28"/>
        </w:rPr>
        <w:t>МБУДО «Созвездие»</w:t>
      </w:r>
      <w:r w:rsidR="006D242A" w:rsidRPr="00BF3E7B">
        <w:rPr>
          <w:rStyle w:val="bumpedfont1543"/>
          <w:sz w:val="28"/>
          <w:szCs w:val="28"/>
        </w:rPr>
        <w:t xml:space="preserve">, </w:t>
      </w:r>
    </w:p>
    <w:p w:rsidR="00335DCE" w:rsidRDefault="006D242A" w:rsidP="00C9499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 w:rsidRPr="00BF3E7B">
        <w:rPr>
          <w:rStyle w:val="bumpedfont1543"/>
          <w:sz w:val="28"/>
          <w:szCs w:val="28"/>
        </w:rPr>
        <w:t>рост интереса к обучению, осознание его практической знач</w:t>
      </w:r>
      <w:r w:rsidR="00C94995">
        <w:rPr>
          <w:rStyle w:val="bumpedfont1543"/>
          <w:sz w:val="28"/>
          <w:szCs w:val="28"/>
        </w:rPr>
        <w:t>имости, связи с реальной жизнью</w:t>
      </w:r>
      <w:r w:rsidRPr="00BF3E7B">
        <w:rPr>
          <w:rStyle w:val="bumpedfont1543"/>
          <w:sz w:val="28"/>
          <w:szCs w:val="28"/>
        </w:rPr>
        <w:t xml:space="preserve">; </w:t>
      </w:r>
    </w:p>
    <w:p w:rsidR="00F07307" w:rsidRPr="00F07307" w:rsidRDefault="006D242A" w:rsidP="00C9499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 w:rsidRPr="00BF3E7B">
        <w:rPr>
          <w:rStyle w:val="bumpedfont1543"/>
          <w:sz w:val="28"/>
          <w:szCs w:val="28"/>
        </w:rPr>
        <w:t>количественный и качественный рост успешно реализованных образовательных и творческих проектов</w:t>
      </w:r>
      <w:r w:rsidR="009A64F9">
        <w:rPr>
          <w:rStyle w:val="bumpedfont1543"/>
          <w:sz w:val="28"/>
          <w:szCs w:val="28"/>
        </w:rPr>
        <w:t xml:space="preserve">, </w:t>
      </w:r>
      <w:r w:rsidR="00C94995">
        <w:rPr>
          <w:rStyle w:val="bumpedfont1543"/>
          <w:sz w:val="28"/>
          <w:szCs w:val="28"/>
        </w:rPr>
        <w:t xml:space="preserve">повышение результативности </w:t>
      </w:r>
      <w:r w:rsidR="009A64F9">
        <w:rPr>
          <w:rStyle w:val="bumpedfont1543"/>
          <w:sz w:val="28"/>
          <w:szCs w:val="28"/>
        </w:rPr>
        <w:t>участия в соревнованиях и конкурсах.</w:t>
      </w:r>
    </w:p>
    <w:p w:rsidR="006F2A31" w:rsidRPr="006F2A31" w:rsidRDefault="006F2A31" w:rsidP="006F2A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b/>
          <w:sz w:val="28"/>
          <w:szCs w:val="28"/>
        </w:rPr>
      </w:pPr>
      <w:r w:rsidRPr="006F2A31">
        <w:rPr>
          <w:rStyle w:val="bumpedfont1543"/>
          <w:b/>
          <w:sz w:val="28"/>
          <w:szCs w:val="28"/>
        </w:rPr>
        <w:t>Оценка результативности реализации программы наставничества</w:t>
      </w:r>
    </w:p>
    <w:p w:rsidR="006F2A31" w:rsidRPr="006F2A31" w:rsidRDefault="006F2A31" w:rsidP="006F2A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r w:rsidRPr="006F2A31">
        <w:rPr>
          <w:rStyle w:val="bumpedfont1543"/>
          <w:sz w:val="28"/>
          <w:szCs w:val="28"/>
        </w:rPr>
        <w:t>В процессе реализации программы наставничества предусмотрена возможность</w:t>
      </w:r>
      <w:r>
        <w:rPr>
          <w:rStyle w:val="bumpedfont1543"/>
          <w:sz w:val="28"/>
          <w:szCs w:val="28"/>
        </w:rPr>
        <w:t xml:space="preserve"> </w:t>
      </w:r>
      <w:r w:rsidRPr="006F2A31">
        <w:rPr>
          <w:rStyle w:val="bumpedfont1543"/>
          <w:sz w:val="28"/>
          <w:szCs w:val="28"/>
        </w:rPr>
        <w:t>управления, контроля и коррекции деятельности наставляемых на всех этапах реализации.</w:t>
      </w:r>
    </w:p>
    <w:p w:rsidR="006F2A31" w:rsidRPr="006F2A31" w:rsidRDefault="00C2646C" w:rsidP="006F2A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r>
        <w:rPr>
          <w:rStyle w:val="bumpedfont1543"/>
          <w:sz w:val="28"/>
          <w:szCs w:val="28"/>
        </w:rPr>
        <w:t xml:space="preserve">Формы отслеживания и </w:t>
      </w:r>
      <w:r w:rsidR="006F2A31" w:rsidRPr="006F2A31">
        <w:rPr>
          <w:rStyle w:val="bumpedfont1543"/>
          <w:sz w:val="28"/>
          <w:szCs w:val="28"/>
        </w:rPr>
        <w:t>фиксации результатов наставнической деятельности</w:t>
      </w:r>
      <w:r w:rsidRPr="006F2A31">
        <w:rPr>
          <w:rStyle w:val="bumpedfont1543"/>
          <w:sz w:val="28"/>
          <w:szCs w:val="28"/>
        </w:rPr>
        <w:t>:</w:t>
      </w:r>
    </w:p>
    <w:p w:rsidR="006F2A31" w:rsidRPr="006F2A31" w:rsidRDefault="006F2A31" w:rsidP="006F2A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 w:rsidRPr="006F2A31">
        <w:rPr>
          <w:rStyle w:val="bumpedfont1543"/>
          <w:sz w:val="28"/>
          <w:szCs w:val="28"/>
        </w:rPr>
        <w:lastRenderedPageBreak/>
        <w:t>собеседование,</w:t>
      </w:r>
    </w:p>
    <w:p w:rsidR="006F2A31" w:rsidRPr="006F2A31" w:rsidRDefault="006F2A31" w:rsidP="006F2A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 w:rsidRPr="006F2A31">
        <w:rPr>
          <w:rStyle w:val="bumpedfont1543"/>
          <w:sz w:val="28"/>
          <w:szCs w:val="28"/>
        </w:rPr>
        <w:t>анкетирование;</w:t>
      </w:r>
    </w:p>
    <w:p w:rsidR="006F2A31" w:rsidRPr="006F2A31" w:rsidRDefault="006F2A31" w:rsidP="006F2A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 w:rsidRPr="006F2A31">
        <w:rPr>
          <w:rStyle w:val="bumpedfont1543"/>
          <w:sz w:val="28"/>
          <w:szCs w:val="28"/>
        </w:rPr>
        <w:t>творческая работа;</w:t>
      </w:r>
    </w:p>
    <w:p w:rsidR="006F2A31" w:rsidRDefault="006F2A31" w:rsidP="006F2A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 w:rsidRPr="006F2A31">
        <w:rPr>
          <w:rStyle w:val="bumpedfont1543"/>
          <w:sz w:val="28"/>
          <w:szCs w:val="28"/>
        </w:rPr>
        <w:t xml:space="preserve">презентация </w:t>
      </w:r>
      <w:proofErr w:type="spellStart"/>
      <w:r>
        <w:rPr>
          <w:rStyle w:val="bumpedfont1543"/>
          <w:sz w:val="28"/>
          <w:szCs w:val="28"/>
        </w:rPr>
        <w:t>портфолио</w:t>
      </w:r>
      <w:proofErr w:type="spellEnd"/>
      <w:r>
        <w:rPr>
          <w:rStyle w:val="bumpedfont1543"/>
          <w:sz w:val="28"/>
          <w:szCs w:val="28"/>
        </w:rPr>
        <w:t>;</w:t>
      </w:r>
    </w:p>
    <w:p w:rsidR="006F2A31" w:rsidRPr="006F2A31" w:rsidRDefault="006F2A31" w:rsidP="006F2A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>
        <w:rPr>
          <w:rStyle w:val="bumpedfont1543"/>
          <w:sz w:val="28"/>
          <w:szCs w:val="28"/>
        </w:rPr>
        <w:t>презентация проекта;</w:t>
      </w:r>
    </w:p>
    <w:p w:rsidR="006F2A31" w:rsidRDefault="00C2646C" w:rsidP="006F2A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>
        <w:rPr>
          <w:rStyle w:val="bumpedfont1543"/>
          <w:sz w:val="28"/>
          <w:szCs w:val="28"/>
        </w:rPr>
        <w:t>тестирование</w:t>
      </w:r>
    </w:p>
    <w:p w:rsidR="00A15EAA" w:rsidRDefault="00A15EAA" w:rsidP="00494E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9"/>
          <w:sz w:val="28"/>
          <w:szCs w:val="28"/>
        </w:rPr>
      </w:pPr>
      <w:r w:rsidRPr="00C2646C">
        <w:rPr>
          <w:rStyle w:val="bumpedfont1549"/>
          <w:sz w:val="28"/>
          <w:szCs w:val="28"/>
        </w:rPr>
        <w:t>принадле</w:t>
      </w:r>
      <w:r w:rsidR="00494ED4" w:rsidRPr="00C2646C">
        <w:rPr>
          <w:rStyle w:val="bumpedfont1549"/>
          <w:sz w:val="28"/>
          <w:szCs w:val="28"/>
        </w:rPr>
        <w:t>жность к сообществу (</w:t>
      </w:r>
      <w:r w:rsidR="009A64F9" w:rsidRPr="00C2646C">
        <w:rPr>
          <w:rStyle w:val="bumpedfont1549"/>
          <w:sz w:val="28"/>
          <w:szCs w:val="28"/>
        </w:rPr>
        <w:t xml:space="preserve">членство в </w:t>
      </w:r>
      <w:r w:rsidR="00494ED4" w:rsidRPr="00C2646C">
        <w:rPr>
          <w:rStyle w:val="bumpedfont1549"/>
          <w:sz w:val="28"/>
          <w:szCs w:val="28"/>
        </w:rPr>
        <w:t>Ассоц</w:t>
      </w:r>
      <w:r w:rsidR="009A64F9" w:rsidRPr="00C2646C">
        <w:rPr>
          <w:rStyle w:val="bumpedfont1549"/>
          <w:sz w:val="28"/>
          <w:szCs w:val="28"/>
        </w:rPr>
        <w:t>иации</w:t>
      </w:r>
      <w:r w:rsidR="00494ED4" w:rsidRPr="00C2646C">
        <w:rPr>
          <w:rStyle w:val="bumpedfont1549"/>
          <w:sz w:val="28"/>
          <w:szCs w:val="28"/>
        </w:rPr>
        <w:t xml:space="preserve"> наставников Приморского края).</w:t>
      </w:r>
      <w:r w:rsidRPr="00C2646C">
        <w:rPr>
          <w:rStyle w:val="bumpedfont1549"/>
          <w:sz w:val="28"/>
          <w:szCs w:val="28"/>
        </w:rPr>
        <w:t xml:space="preserve"> </w:t>
      </w:r>
    </w:p>
    <w:p w:rsidR="00A15EAA" w:rsidRPr="00007ABD" w:rsidRDefault="00A15EAA" w:rsidP="00494ED4">
      <w:pPr>
        <w:pStyle w:val="s6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07ABD">
        <w:rPr>
          <w:rStyle w:val="bumpedfont1549"/>
          <w:sz w:val="28"/>
          <w:szCs w:val="28"/>
        </w:rPr>
        <w:t xml:space="preserve">Лучшие практики наставничества </w:t>
      </w:r>
      <w:r w:rsidR="009A64F9">
        <w:rPr>
          <w:rStyle w:val="bumpedfont1549"/>
          <w:sz w:val="28"/>
          <w:szCs w:val="28"/>
        </w:rPr>
        <w:t>проходят оценку на фест</w:t>
      </w:r>
      <w:r w:rsidR="00B330B1">
        <w:rPr>
          <w:rStyle w:val="bumpedfont1549"/>
          <w:sz w:val="28"/>
          <w:szCs w:val="28"/>
        </w:rPr>
        <w:t xml:space="preserve">ивалях наставнических практик, </w:t>
      </w:r>
      <w:r w:rsidRPr="00007ABD">
        <w:rPr>
          <w:rStyle w:val="bumpedfont1549"/>
          <w:sz w:val="28"/>
          <w:szCs w:val="28"/>
        </w:rPr>
        <w:t xml:space="preserve">публикуются на сайте </w:t>
      </w:r>
      <w:r w:rsidR="00494ED4">
        <w:rPr>
          <w:rStyle w:val="bumpedfont1549"/>
          <w:sz w:val="28"/>
          <w:szCs w:val="28"/>
        </w:rPr>
        <w:t xml:space="preserve">Приморского института развития образования </w:t>
      </w:r>
      <w:hyperlink r:id="rId8" w:history="1">
        <w:r w:rsidR="00272441" w:rsidRPr="00020A66">
          <w:rPr>
            <w:rStyle w:val="a5"/>
            <w:sz w:val="28"/>
            <w:szCs w:val="28"/>
          </w:rPr>
          <w:t>https://pkiro.ru/activities/proekty/regionalnyj-nastavnicheskij-czentr-primorskogo-kraya/</w:t>
        </w:r>
      </w:hyperlink>
      <w:r w:rsidR="00272441">
        <w:rPr>
          <w:rStyle w:val="bumpedfont1549"/>
          <w:sz w:val="28"/>
          <w:szCs w:val="28"/>
        </w:rPr>
        <w:t xml:space="preserve">  </w:t>
      </w:r>
      <w:r w:rsidRPr="00007ABD">
        <w:rPr>
          <w:rStyle w:val="bumpedfont1549"/>
          <w:sz w:val="28"/>
          <w:szCs w:val="28"/>
        </w:rPr>
        <w:t>и рекомендуются к распространению на муниципальном и региональном уровнях</w:t>
      </w:r>
      <w:r w:rsidR="00272441">
        <w:rPr>
          <w:rStyle w:val="bumpedfont1549"/>
          <w:sz w:val="28"/>
          <w:szCs w:val="28"/>
        </w:rPr>
        <w:t>.</w:t>
      </w:r>
      <w:proofErr w:type="gramEnd"/>
    </w:p>
    <w:p w:rsidR="00A15EAA" w:rsidRPr="00007ABD" w:rsidRDefault="00272441" w:rsidP="00272441">
      <w:pPr>
        <w:pStyle w:val="s60"/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bumpedfont1549"/>
          <w:sz w:val="28"/>
          <w:szCs w:val="28"/>
        </w:rPr>
        <w:t>Д</w:t>
      </w:r>
      <w:r w:rsidR="00A15EAA" w:rsidRPr="00007ABD">
        <w:rPr>
          <w:rStyle w:val="bumpedfont1549"/>
          <w:sz w:val="28"/>
          <w:szCs w:val="28"/>
        </w:rPr>
        <w:t xml:space="preserve">оработка и внесение изменений в дорожную </w:t>
      </w:r>
      <w:proofErr w:type="gramStart"/>
      <w:r w:rsidR="00A15EAA" w:rsidRPr="00007ABD">
        <w:rPr>
          <w:rStyle w:val="bumpedfont1549"/>
          <w:sz w:val="28"/>
          <w:szCs w:val="28"/>
        </w:rPr>
        <w:t>карту</w:t>
      </w:r>
      <w:proofErr w:type="gramEnd"/>
      <w:r w:rsidR="00A15EAA" w:rsidRPr="00007ABD">
        <w:rPr>
          <w:rStyle w:val="bumpedfont1549"/>
          <w:sz w:val="28"/>
          <w:szCs w:val="28"/>
        </w:rPr>
        <w:t xml:space="preserve"> и персонализированную программу  наставничества — в случае отклонения ф</w:t>
      </w:r>
      <w:r>
        <w:rPr>
          <w:rStyle w:val="bumpedfont1549"/>
          <w:sz w:val="28"/>
          <w:szCs w:val="28"/>
        </w:rPr>
        <w:t>актических целевых показателей</w:t>
      </w:r>
      <w:r w:rsidR="00A15EAA" w:rsidRPr="00007ABD">
        <w:rPr>
          <w:rStyle w:val="bumpedfont1549"/>
          <w:sz w:val="28"/>
          <w:szCs w:val="28"/>
        </w:rPr>
        <w:t xml:space="preserve"> программы наставничества от планируемых.</w:t>
      </w:r>
    </w:p>
    <w:p w:rsidR="00A15EAA" w:rsidRPr="00007ABD" w:rsidRDefault="00A15EAA" w:rsidP="009A64F9">
      <w:pPr>
        <w:pStyle w:val="s60"/>
        <w:spacing w:line="360" w:lineRule="auto"/>
        <w:ind w:firstLine="708"/>
        <w:jc w:val="both"/>
        <w:rPr>
          <w:sz w:val="28"/>
          <w:szCs w:val="28"/>
        </w:rPr>
      </w:pPr>
      <w:r w:rsidRPr="00007ABD">
        <w:rPr>
          <w:rStyle w:val="bumpedfont1549"/>
          <w:sz w:val="28"/>
          <w:szCs w:val="28"/>
        </w:rPr>
        <w:t>По окончании реализации персонализированной программы наставничества по итогам анализа результатов происходит поощрение наставников в формате, предусмотренном образовательной организацией</w:t>
      </w:r>
      <w:r w:rsidR="009A64F9">
        <w:rPr>
          <w:rStyle w:val="bumpedfont1549"/>
          <w:sz w:val="28"/>
          <w:szCs w:val="28"/>
        </w:rPr>
        <w:t xml:space="preserve"> (положение)</w:t>
      </w:r>
      <w:r w:rsidRPr="00007ABD">
        <w:rPr>
          <w:rStyle w:val="bumpedfont1549"/>
          <w:sz w:val="28"/>
          <w:szCs w:val="28"/>
        </w:rPr>
        <w:t>.</w:t>
      </w:r>
    </w:p>
    <w:p w:rsidR="00A15EAA" w:rsidRPr="00C2646C" w:rsidRDefault="00A15EAA" w:rsidP="00C2646C">
      <w:pPr>
        <w:pStyle w:val="s61"/>
        <w:spacing w:line="360" w:lineRule="auto"/>
        <w:jc w:val="center"/>
        <w:rPr>
          <w:b/>
          <w:sz w:val="28"/>
          <w:szCs w:val="28"/>
        </w:rPr>
      </w:pPr>
      <w:r w:rsidRPr="00272441">
        <w:rPr>
          <w:rStyle w:val="bumpedfont1549"/>
          <w:b/>
          <w:sz w:val="28"/>
          <w:szCs w:val="28"/>
        </w:rPr>
        <w:t>Персонализированная программа наставничества</w:t>
      </w:r>
    </w:p>
    <w:p w:rsidR="00A15EAA" w:rsidRPr="00007ABD" w:rsidRDefault="00A15EAA" w:rsidP="00272441">
      <w:pPr>
        <w:pStyle w:val="s79"/>
        <w:spacing w:line="360" w:lineRule="auto"/>
        <w:ind w:firstLine="708"/>
        <w:jc w:val="both"/>
        <w:rPr>
          <w:sz w:val="28"/>
          <w:szCs w:val="28"/>
        </w:rPr>
      </w:pPr>
      <w:r w:rsidRPr="00007ABD">
        <w:rPr>
          <w:rStyle w:val="bumpedfont1549"/>
          <w:sz w:val="28"/>
          <w:szCs w:val="28"/>
        </w:rPr>
        <w:t xml:space="preserve">Вариативной частью Программы наставничества </w:t>
      </w:r>
      <w:r w:rsidR="00272441">
        <w:rPr>
          <w:rStyle w:val="bumpedfont1549"/>
          <w:sz w:val="28"/>
          <w:szCs w:val="28"/>
        </w:rPr>
        <w:t>организации</w:t>
      </w:r>
      <w:r w:rsidRPr="00007ABD">
        <w:rPr>
          <w:rStyle w:val="bumpedfont1549"/>
          <w:sz w:val="28"/>
          <w:szCs w:val="28"/>
        </w:rPr>
        <w:t xml:space="preserve"> являются персонализированные программы наставничества. Персонализированная программа наставничества – это краткосрочная программа (</w:t>
      </w:r>
      <w:r w:rsidR="009A64F9">
        <w:rPr>
          <w:rStyle w:val="bumpedfont1549"/>
          <w:sz w:val="28"/>
          <w:szCs w:val="28"/>
        </w:rPr>
        <w:t xml:space="preserve">до </w:t>
      </w:r>
      <w:r w:rsidRPr="00007ABD">
        <w:rPr>
          <w:rStyle w:val="bumpedfont1549"/>
          <w:sz w:val="28"/>
          <w:szCs w:val="28"/>
        </w:rPr>
        <w:t>1 года), реализуемая в конкретной форме и модели, разработанная конкретным наставником для наставляемого/группы, которая входит в Программу наставничества в образовательной организации.  </w:t>
      </w:r>
    </w:p>
    <w:p w:rsidR="00A15EAA" w:rsidRPr="00007ABD" w:rsidRDefault="00A15EAA" w:rsidP="00272441">
      <w:pPr>
        <w:pStyle w:val="s79"/>
        <w:spacing w:line="360" w:lineRule="auto"/>
        <w:ind w:firstLine="708"/>
        <w:jc w:val="both"/>
        <w:rPr>
          <w:sz w:val="28"/>
          <w:szCs w:val="28"/>
        </w:rPr>
      </w:pPr>
      <w:r w:rsidRPr="00007ABD">
        <w:rPr>
          <w:rStyle w:val="bumpedfont1549"/>
          <w:sz w:val="28"/>
          <w:szCs w:val="28"/>
        </w:rPr>
        <w:t>Персонализированная программа наставничества может иметь форму  проекта, в том числе и сетевого, включ</w:t>
      </w:r>
      <w:r w:rsidR="00272441">
        <w:rPr>
          <w:rStyle w:val="bumpedfont1549"/>
          <w:sz w:val="28"/>
          <w:szCs w:val="28"/>
        </w:rPr>
        <w:t xml:space="preserve">ающего описание формы и модели </w:t>
      </w:r>
      <w:r w:rsidRPr="00007ABD">
        <w:rPr>
          <w:rStyle w:val="bumpedfont1549"/>
          <w:sz w:val="28"/>
          <w:szCs w:val="28"/>
        </w:rPr>
        <w:t xml:space="preserve">наставничества, участников наставнической деятельности, направления </w:t>
      </w:r>
      <w:r w:rsidRPr="00007ABD">
        <w:rPr>
          <w:rStyle w:val="bumpedfont1549"/>
          <w:sz w:val="28"/>
          <w:szCs w:val="28"/>
        </w:rPr>
        <w:lastRenderedPageBreak/>
        <w:t>наставнической деятельности и перечень мероприятий, нацеленных на устранение выявленных затруднений/проблем наставляемого/группы и достижение ожидаемых результатов.</w:t>
      </w:r>
    </w:p>
    <w:p w:rsidR="00A15EAA" w:rsidRPr="00007ABD" w:rsidRDefault="00A15EAA" w:rsidP="00272441">
      <w:pPr>
        <w:pStyle w:val="s79"/>
        <w:spacing w:line="360" w:lineRule="auto"/>
        <w:ind w:firstLine="708"/>
        <w:jc w:val="both"/>
        <w:rPr>
          <w:sz w:val="28"/>
          <w:szCs w:val="28"/>
        </w:rPr>
      </w:pPr>
      <w:r w:rsidRPr="00007ABD">
        <w:rPr>
          <w:rStyle w:val="bumpedfont1549"/>
          <w:sz w:val="28"/>
          <w:szCs w:val="28"/>
        </w:rPr>
        <w:t xml:space="preserve">По завершении реализации персонализированной программы, в случае соответствия фактических целевых показателей дорожной карты планируемым результатам персонализированной программы наставничества ее следует «упаковать» в наставническую практику, готовую для диссеминации. </w:t>
      </w:r>
      <w:r w:rsidRPr="00007ABD">
        <w:rPr>
          <w:sz w:val="28"/>
          <w:szCs w:val="28"/>
        </w:rPr>
        <w:t> </w:t>
      </w:r>
    </w:p>
    <w:p w:rsidR="00A15EAA" w:rsidRPr="00272441" w:rsidRDefault="00A15EAA" w:rsidP="009A64F9">
      <w:pPr>
        <w:pStyle w:val="s79"/>
        <w:spacing w:line="360" w:lineRule="auto"/>
        <w:jc w:val="center"/>
        <w:rPr>
          <w:b/>
          <w:sz w:val="28"/>
          <w:szCs w:val="28"/>
        </w:rPr>
      </w:pPr>
      <w:r w:rsidRPr="00272441">
        <w:rPr>
          <w:rStyle w:val="bumpedfont1549"/>
          <w:b/>
          <w:sz w:val="28"/>
          <w:szCs w:val="28"/>
        </w:rPr>
        <w:t>Структура персонализированной программы</w:t>
      </w:r>
    </w:p>
    <w:p w:rsidR="00A15EAA" w:rsidRPr="00007ABD" w:rsidRDefault="00A15EAA" w:rsidP="00272441">
      <w:pPr>
        <w:pStyle w:val="s79"/>
        <w:spacing w:line="360" w:lineRule="auto"/>
        <w:jc w:val="both"/>
        <w:rPr>
          <w:sz w:val="28"/>
          <w:szCs w:val="28"/>
        </w:rPr>
      </w:pPr>
      <w:r w:rsidRPr="00007ABD">
        <w:rPr>
          <w:rStyle w:val="bumpedfont1549"/>
          <w:sz w:val="28"/>
          <w:szCs w:val="28"/>
        </w:rPr>
        <w:t>Наставник:</w:t>
      </w:r>
    </w:p>
    <w:p w:rsidR="00A15EAA" w:rsidRPr="00007ABD" w:rsidRDefault="00A15EAA" w:rsidP="00272441">
      <w:pPr>
        <w:pStyle w:val="s79"/>
        <w:spacing w:line="360" w:lineRule="auto"/>
        <w:jc w:val="both"/>
        <w:rPr>
          <w:sz w:val="28"/>
          <w:szCs w:val="28"/>
        </w:rPr>
      </w:pPr>
      <w:r w:rsidRPr="00007ABD">
        <w:rPr>
          <w:rStyle w:val="bumpedfont1549"/>
          <w:sz w:val="28"/>
          <w:szCs w:val="28"/>
        </w:rPr>
        <w:t>Наставляемы</w:t>
      </w:r>
      <w:proofErr w:type="gramStart"/>
      <w:r w:rsidRPr="00007ABD">
        <w:rPr>
          <w:rStyle w:val="bumpedfont1549"/>
          <w:sz w:val="28"/>
          <w:szCs w:val="28"/>
        </w:rPr>
        <w:t>й(</w:t>
      </w:r>
      <w:proofErr w:type="gramEnd"/>
      <w:r w:rsidRPr="00007ABD">
        <w:rPr>
          <w:rStyle w:val="bumpedfont1549"/>
          <w:sz w:val="28"/>
          <w:szCs w:val="28"/>
        </w:rPr>
        <w:t>-</w:t>
      </w:r>
      <w:proofErr w:type="spellStart"/>
      <w:r w:rsidRPr="00007ABD">
        <w:rPr>
          <w:rStyle w:val="bumpedfont1549"/>
          <w:sz w:val="28"/>
          <w:szCs w:val="28"/>
        </w:rPr>
        <w:t>ые</w:t>
      </w:r>
      <w:proofErr w:type="spellEnd"/>
      <w:r w:rsidRPr="00007ABD">
        <w:rPr>
          <w:rStyle w:val="bumpedfont1549"/>
          <w:sz w:val="28"/>
          <w:szCs w:val="28"/>
        </w:rPr>
        <w:t>):</w:t>
      </w:r>
    </w:p>
    <w:p w:rsidR="00A15EAA" w:rsidRPr="00007ABD" w:rsidRDefault="00A15EAA" w:rsidP="00272441">
      <w:pPr>
        <w:pStyle w:val="s79"/>
        <w:spacing w:line="360" w:lineRule="auto"/>
        <w:jc w:val="both"/>
        <w:rPr>
          <w:sz w:val="28"/>
          <w:szCs w:val="28"/>
        </w:rPr>
      </w:pPr>
      <w:r w:rsidRPr="00007ABD">
        <w:rPr>
          <w:rStyle w:val="bumpedfont1549"/>
          <w:sz w:val="28"/>
          <w:szCs w:val="28"/>
        </w:rPr>
        <w:t>Цель:</w:t>
      </w:r>
    </w:p>
    <w:p w:rsidR="00A15EAA" w:rsidRPr="00007ABD" w:rsidRDefault="00C42B48" w:rsidP="00272441">
      <w:pPr>
        <w:pStyle w:val="s79"/>
        <w:spacing w:line="360" w:lineRule="auto"/>
        <w:jc w:val="both"/>
        <w:rPr>
          <w:sz w:val="28"/>
          <w:szCs w:val="28"/>
        </w:rPr>
      </w:pPr>
      <w:r>
        <w:rPr>
          <w:rStyle w:val="bumpedfont1549"/>
          <w:sz w:val="28"/>
          <w:szCs w:val="28"/>
        </w:rPr>
        <w:t>Содержание (</w:t>
      </w:r>
      <w:r w:rsidR="00A15EAA" w:rsidRPr="00007ABD">
        <w:rPr>
          <w:rStyle w:val="bumpedfont1549"/>
          <w:sz w:val="28"/>
          <w:szCs w:val="28"/>
        </w:rPr>
        <w:t>План/дорожная карта</w:t>
      </w:r>
      <w:r>
        <w:rPr>
          <w:rStyle w:val="bumpedfont1549"/>
          <w:sz w:val="28"/>
          <w:szCs w:val="28"/>
        </w:rPr>
        <w:t>)</w:t>
      </w:r>
    </w:p>
    <w:p w:rsidR="00A15EAA" w:rsidRPr="00007ABD" w:rsidRDefault="00A15EAA" w:rsidP="00272441">
      <w:pPr>
        <w:pStyle w:val="s79"/>
        <w:spacing w:line="360" w:lineRule="auto"/>
        <w:jc w:val="both"/>
        <w:rPr>
          <w:sz w:val="28"/>
          <w:szCs w:val="28"/>
        </w:rPr>
      </w:pPr>
      <w:r w:rsidRPr="00007ABD">
        <w:rPr>
          <w:rStyle w:val="bumpedfont1549"/>
          <w:sz w:val="28"/>
          <w:szCs w:val="28"/>
        </w:rPr>
        <w:t>Сроки реализации</w:t>
      </w:r>
    </w:p>
    <w:p w:rsidR="00A15EAA" w:rsidRPr="00007ABD" w:rsidRDefault="00A15EAA" w:rsidP="00272441">
      <w:pPr>
        <w:pStyle w:val="s79"/>
        <w:spacing w:line="360" w:lineRule="auto"/>
        <w:jc w:val="both"/>
        <w:rPr>
          <w:sz w:val="28"/>
          <w:szCs w:val="28"/>
        </w:rPr>
      </w:pPr>
      <w:r w:rsidRPr="00007ABD">
        <w:rPr>
          <w:rStyle w:val="bumpedfont1549"/>
          <w:sz w:val="28"/>
          <w:szCs w:val="28"/>
        </w:rPr>
        <w:t>Ролевая модель («учитель-учитель» и т.п.)</w:t>
      </w:r>
    </w:p>
    <w:p w:rsidR="00A15EAA" w:rsidRPr="00007ABD" w:rsidRDefault="00A15EAA" w:rsidP="00272441">
      <w:pPr>
        <w:pStyle w:val="s79"/>
        <w:spacing w:line="360" w:lineRule="auto"/>
        <w:jc w:val="both"/>
        <w:rPr>
          <w:sz w:val="28"/>
          <w:szCs w:val="28"/>
        </w:rPr>
      </w:pPr>
      <w:r w:rsidRPr="00007ABD">
        <w:rPr>
          <w:rStyle w:val="bumpedfont1549"/>
          <w:sz w:val="28"/>
          <w:szCs w:val="28"/>
        </w:rPr>
        <w:t>Форма реализации (индивидуальная, групповая и т.п.)</w:t>
      </w:r>
    </w:p>
    <w:p w:rsidR="00A15EAA" w:rsidRPr="00007ABD" w:rsidRDefault="00A15EAA" w:rsidP="00272441">
      <w:pPr>
        <w:pStyle w:val="s79"/>
        <w:spacing w:line="360" w:lineRule="auto"/>
        <w:jc w:val="both"/>
        <w:rPr>
          <w:sz w:val="28"/>
          <w:szCs w:val="28"/>
        </w:rPr>
      </w:pPr>
      <w:r w:rsidRPr="00007ABD">
        <w:rPr>
          <w:rStyle w:val="bumpedfont1549"/>
          <w:sz w:val="28"/>
          <w:szCs w:val="28"/>
        </w:rPr>
        <w:t>Результат/ проектный продукт (в случае если программа имеет форму проекта)</w:t>
      </w:r>
    </w:p>
    <w:p w:rsidR="00A15EAA" w:rsidRPr="00007ABD" w:rsidRDefault="00A15EAA" w:rsidP="00272441">
      <w:pPr>
        <w:pStyle w:val="s79"/>
        <w:spacing w:line="360" w:lineRule="auto"/>
        <w:jc w:val="both"/>
        <w:rPr>
          <w:sz w:val="28"/>
          <w:szCs w:val="28"/>
        </w:rPr>
      </w:pPr>
      <w:r w:rsidRPr="00007ABD">
        <w:rPr>
          <w:rStyle w:val="bumpedfont1549"/>
          <w:sz w:val="28"/>
          <w:szCs w:val="28"/>
        </w:rPr>
        <w:t>Ресурс взаимодействия (в случае если программа имеет форму сетевого проекта)</w:t>
      </w:r>
    </w:p>
    <w:p w:rsidR="00B3620E" w:rsidRDefault="00A15EAA" w:rsidP="00C94995">
      <w:pPr>
        <w:spacing w:line="360" w:lineRule="auto"/>
        <w:ind w:firstLine="708"/>
        <w:jc w:val="both"/>
        <w:rPr>
          <w:rStyle w:val="bumpedfont1552"/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2441">
        <w:rPr>
          <w:rStyle w:val="bumpedfont1552"/>
          <w:rFonts w:ascii="Times New Roman" w:eastAsia="Times New Roman" w:hAnsi="Times New Roman" w:cs="Times New Roman"/>
          <w:b/>
          <w:sz w:val="28"/>
          <w:szCs w:val="28"/>
        </w:rPr>
        <w:t>Кейс наставника</w:t>
      </w:r>
      <w:r w:rsidRPr="00007ABD">
        <w:rPr>
          <w:rStyle w:val="bumpedfont1552"/>
          <w:rFonts w:ascii="Times New Roman" w:eastAsia="Times New Roman" w:hAnsi="Times New Roman" w:cs="Times New Roman"/>
          <w:sz w:val="28"/>
          <w:szCs w:val="28"/>
        </w:rPr>
        <w:t xml:space="preserve"> может содержать:</w:t>
      </w:r>
      <w:r w:rsidR="00272441">
        <w:rPr>
          <w:rStyle w:val="bumpedfont1552"/>
          <w:rFonts w:ascii="Times New Roman" w:eastAsia="Times New Roman" w:hAnsi="Times New Roman" w:cs="Times New Roman"/>
          <w:sz w:val="28"/>
          <w:szCs w:val="28"/>
        </w:rPr>
        <w:t xml:space="preserve"> фото-</w:t>
      </w:r>
      <w:r w:rsidRPr="00272441">
        <w:rPr>
          <w:rStyle w:val="bumpedfont1552"/>
          <w:rFonts w:ascii="Times New Roman" w:eastAsia="Times New Roman" w:hAnsi="Times New Roman" w:cs="Times New Roman"/>
          <w:sz w:val="28"/>
          <w:szCs w:val="28"/>
        </w:rPr>
        <w:t xml:space="preserve">видеоматериалы, диагностика дефицитов; анкеты; </w:t>
      </w:r>
      <w:proofErr w:type="spellStart"/>
      <w:r w:rsidRPr="00272441">
        <w:rPr>
          <w:rStyle w:val="bumpedfont1552"/>
          <w:rFonts w:ascii="Times New Roman" w:eastAsia="Times New Roman" w:hAnsi="Times New Roman" w:cs="Times New Roman"/>
          <w:sz w:val="28"/>
          <w:szCs w:val="28"/>
        </w:rPr>
        <w:t>опросники</w:t>
      </w:r>
      <w:proofErr w:type="spellEnd"/>
      <w:r w:rsidRPr="00272441">
        <w:rPr>
          <w:rStyle w:val="bumpedfont1552"/>
          <w:rFonts w:ascii="Times New Roman" w:eastAsia="Times New Roman" w:hAnsi="Times New Roman" w:cs="Times New Roman"/>
          <w:sz w:val="28"/>
          <w:szCs w:val="28"/>
        </w:rPr>
        <w:t>; методические рекомендации; пособия; памятки; описание техник, технологий, методик,  направленных  на решение приоритетных задач данной практики.</w:t>
      </w:r>
      <w:proofErr w:type="gramEnd"/>
      <w:r w:rsidRPr="00272441">
        <w:rPr>
          <w:rStyle w:val="bumpedfont1552"/>
          <w:rFonts w:ascii="Times New Roman" w:eastAsia="Times New Roman" w:hAnsi="Times New Roman" w:cs="Times New Roman"/>
          <w:sz w:val="28"/>
          <w:szCs w:val="28"/>
        </w:rPr>
        <w:t xml:space="preserve"> Ссылки на публикации о практики в сети Интернет.</w:t>
      </w:r>
    </w:p>
    <w:p w:rsidR="00374A35" w:rsidRPr="00F07307" w:rsidRDefault="00374A35" w:rsidP="00374A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bumpedfont1543"/>
          <w:b/>
          <w:sz w:val="28"/>
          <w:szCs w:val="28"/>
        </w:rPr>
      </w:pPr>
      <w:r w:rsidRPr="00F07307">
        <w:rPr>
          <w:rStyle w:val="bumpedfont1543"/>
          <w:b/>
          <w:sz w:val="28"/>
          <w:szCs w:val="28"/>
        </w:rPr>
        <w:t>Оценка результативности и эффективности реализации</w:t>
      </w:r>
      <w:r>
        <w:rPr>
          <w:rStyle w:val="bumpedfont1543"/>
          <w:b/>
          <w:sz w:val="28"/>
          <w:szCs w:val="28"/>
        </w:rPr>
        <w:t xml:space="preserve"> </w:t>
      </w:r>
      <w:r w:rsidRPr="00F07307">
        <w:rPr>
          <w:rStyle w:val="bumpedfont1543"/>
          <w:b/>
          <w:sz w:val="28"/>
          <w:szCs w:val="28"/>
        </w:rPr>
        <w:t>персонализированной программы наставничества</w:t>
      </w:r>
    </w:p>
    <w:p w:rsidR="00374A35" w:rsidRPr="00F07307" w:rsidRDefault="00374A35" w:rsidP="00374A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r w:rsidRPr="00F07307">
        <w:rPr>
          <w:rStyle w:val="bumpedfont1543"/>
          <w:sz w:val="28"/>
          <w:szCs w:val="28"/>
        </w:rPr>
        <w:t xml:space="preserve">Для оценки результативности и эффективности реализации персонализированной программы наставничества </w:t>
      </w:r>
      <w:r>
        <w:rPr>
          <w:rStyle w:val="bumpedfont1543"/>
          <w:sz w:val="28"/>
          <w:szCs w:val="28"/>
        </w:rPr>
        <w:t>используется</w:t>
      </w:r>
      <w:r w:rsidRPr="00F07307">
        <w:rPr>
          <w:rStyle w:val="bumpedfont1543"/>
          <w:sz w:val="28"/>
          <w:szCs w:val="28"/>
        </w:rPr>
        <w:t xml:space="preserve"> модель Дональда </w:t>
      </w:r>
      <w:proofErr w:type="spellStart"/>
      <w:r w:rsidRPr="00F07307">
        <w:rPr>
          <w:rStyle w:val="bumpedfont1543"/>
          <w:sz w:val="28"/>
          <w:szCs w:val="28"/>
        </w:rPr>
        <w:t>Кирпатрика</w:t>
      </w:r>
      <w:proofErr w:type="spellEnd"/>
      <w:r w:rsidRPr="00F07307">
        <w:rPr>
          <w:rStyle w:val="bumpedfont1543"/>
          <w:sz w:val="28"/>
          <w:szCs w:val="28"/>
        </w:rPr>
        <w:t xml:space="preserve">, которая позволяет комплексно оценить эффекты, которые получает образовательная организация от технологий наставничества. Возможность подстраивать модель </w:t>
      </w:r>
      <w:proofErr w:type="spellStart"/>
      <w:r w:rsidRPr="00F07307">
        <w:rPr>
          <w:rStyle w:val="bumpedfont1543"/>
          <w:sz w:val="28"/>
          <w:szCs w:val="28"/>
        </w:rPr>
        <w:t>Кирпатрика</w:t>
      </w:r>
      <w:proofErr w:type="spellEnd"/>
      <w:r w:rsidRPr="00F07307">
        <w:rPr>
          <w:rStyle w:val="bumpedfont1543"/>
          <w:sz w:val="28"/>
          <w:szCs w:val="28"/>
        </w:rPr>
        <w:t xml:space="preserve"> под новые условия работы, </w:t>
      </w:r>
      <w:r w:rsidRPr="00F07307">
        <w:rPr>
          <w:rStyle w:val="bumpedfont1543"/>
          <w:sz w:val="28"/>
          <w:szCs w:val="28"/>
        </w:rPr>
        <w:lastRenderedPageBreak/>
        <w:t>самостоятельно выбирать уровни оценки и простота в применении делают модель удобной для использования в любых образовательных организациях.</w:t>
      </w:r>
    </w:p>
    <w:p w:rsidR="00374A35" w:rsidRPr="00F07307" w:rsidRDefault="00374A35" w:rsidP="00374A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r w:rsidRPr="00F07307">
        <w:rPr>
          <w:rStyle w:val="bumpedfont1543"/>
          <w:sz w:val="28"/>
          <w:szCs w:val="28"/>
        </w:rPr>
        <w:t xml:space="preserve">В основе этой модели лежит оценка показателей системы наставничества по четырем характеристикам: </w:t>
      </w:r>
    </w:p>
    <w:p w:rsidR="00374A35" w:rsidRPr="00F07307" w:rsidRDefault="00374A35" w:rsidP="00374A3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>
        <w:rPr>
          <w:rStyle w:val="bumpedfont1543"/>
          <w:b/>
          <w:sz w:val="28"/>
          <w:szCs w:val="28"/>
        </w:rPr>
        <w:t>Р</w:t>
      </w:r>
      <w:r w:rsidRPr="00F07307">
        <w:rPr>
          <w:rStyle w:val="bumpedfont1543"/>
          <w:b/>
          <w:sz w:val="28"/>
          <w:szCs w:val="28"/>
        </w:rPr>
        <w:t>еакция</w:t>
      </w:r>
      <w:r>
        <w:rPr>
          <w:rStyle w:val="bumpedfont1543"/>
          <w:sz w:val="28"/>
          <w:szCs w:val="28"/>
        </w:rPr>
        <w:t xml:space="preserve"> - </w:t>
      </w:r>
      <w:r w:rsidRPr="00F07307">
        <w:rPr>
          <w:rStyle w:val="bumpedfont1543"/>
          <w:sz w:val="28"/>
          <w:szCs w:val="28"/>
        </w:rPr>
        <w:t xml:space="preserve">реакция наставляемого, или его эмоциональная удовлетворенность от пребывания в роли наставляемого; </w:t>
      </w:r>
    </w:p>
    <w:p w:rsidR="00374A35" w:rsidRPr="00F07307" w:rsidRDefault="00374A35" w:rsidP="00374A3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proofErr w:type="spellStart"/>
      <w:r>
        <w:rPr>
          <w:rStyle w:val="bumpedfont1543"/>
          <w:b/>
          <w:sz w:val="28"/>
          <w:szCs w:val="28"/>
        </w:rPr>
        <w:t>Н</w:t>
      </w:r>
      <w:r w:rsidRPr="00F07307">
        <w:rPr>
          <w:rStyle w:val="bumpedfont1543"/>
          <w:b/>
          <w:sz w:val="28"/>
          <w:szCs w:val="28"/>
        </w:rPr>
        <w:t>аучение</w:t>
      </w:r>
      <w:proofErr w:type="spellEnd"/>
      <w:r>
        <w:rPr>
          <w:rStyle w:val="bumpedfont1543"/>
          <w:sz w:val="28"/>
          <w:szCs w:val="28"/>
        </w:rPr>
        <w:t xml:space="preserve">  - </w:t>
      </w:r>
      <w:r w:rsidRPr="00F07307">
        <w:rPr>
          <w:rStyle w:val="bumpedfont1543"/>
          <w:sz w:val="28"/>
          <w:szCs w:val="28"/>
        </w:rPr>
        <w:t xml:space="preserve">изменения в знаниях и их оценки; </w:t>
      </w:r>
    </w:p>
    <w:p w:rsidR="00374A35" w:rsidRPr="00F07307" w:rsidRDefault="00374A35" w:rsidP="00374A3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>
        <w:rPr>
          <w:rStyle w:val="bumpedfont1543"/>
          <w:b/>
          <w:sz w:val="28"/>
          <w:szCs w:val="28"/>
        </w:rPr>
        <w:t>П</w:t>
      </w:r>
      <w:r w:rsidRPr="00F07307">
        <w:rPr>
          <w:rStyle w:val="bumpedfont1543"/>
          <w:b/>
          <w:sz w:val="28"/>
          <w:szCs w:val="28"/>
        </w:rPr>
        <w:t>оведение</w:t>
      </w:r>
      <w:r>
        <w:rPr>
          <w:rStyle w:val="bumpedfont1543"/>
          <w:sz w:val="28"/>
          <w:szCs w:val="28"/>
        </w:rPr>
        <w:t xml:space="preserve">  - </w:t>
      </w:r>
      <w:r w:rsidRPr="00F07307">
        <w:rPr>
          <w:rStyle w:val="bumpedfont1543"/>
          <w:sz w:val="28"/>
          <w:szCs w:val="28"/>
        </w:rPr>
        <w:t xml:space="preserve">изменение поведения и способа действий в проблемных ситуациях; </w:t>
      </w:r>
    </w:p>
    <w:p w:rsidR="00374A35" w:rsidRPr="00F07307" w:rsidRDefault="00374A35" w:rsidP="00374A3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>
        <w:rPr>
          <w:rStyle w:val="bumpedfont1543"/>
          <w:b/>
          <w:sz w:val="28"/>
          <w:szCs w:val="28"/>
        </w:rPr>
        <w:t>Р</w:t>
      </w:r>
      <w:r w:rsidRPr="00F07307">
        <w:rPr>
          <w:rStyle w:val="bumpedfont1543"/>
          <w:b/>
          <w:sz w:val="28"/>
          <w:szCs w:val="28"/>
        </w:rPr>
        <w:t xml:space="preserve">езультат </w:t>
      </w:r>
      <w:r>
        <w:rPr>
          <w:rStyle w:val="bumpedfont1543"/>
          <w:sz w:val="28"/>
          <w:szCs w:val="28"/>
        </w:rPr>
        <w:t xml:space="preserve">- </w:t>
      </w:r>
      <w:r w:rsidRPr="00F07307">
        <w:rPr>
          <w:rStyle w:val="bumpedfont1543"/>
          <w:sz w:val="28"/>
          <w:szCs w:val="28"/>
        </w:rPr>
        <w:t xml:space="preserve">общая оценка результатов для образовательной организации: </w:t>
      </w:r>
    </w:p>
    <w:p w:rsidR="00374A35" w:rsidRPr="00F07307" w:rsidRDefault="00374A35" w:rsidP="00374A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r>
        <w:rPr>
          <w:rStyle w:val="bumpedfont1543"/>
          <w:sz w:val="28"/>
          <w:szCs w:val="28"/>
        </w:rPr>
        <w:t>1.</w:t>
      </w:r>
      <w:r w:rsidRPr="00F07307">
        <w:rPr>
          <w:rStyle w:val="bumpedfont1543"/>
          <w:sz w:val="28"/>
          <w:szCs w:val="28"/>
        </w:rPr>
        <w:t xml:space="preserve"> Оценка эмоциональной удовлетворенности от обучения в рамках наставничества, или реакция. </w:t>
      </w:r>
    </w:p>
    <w:p w:rsidR="00374A35" w:rsidRPr="00F07307" w:rsidRDefault="00374A35" w:rsidP="00374A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r w:rsidRPr="00F07307">
        <w:rPr>
          <w:rStyle w:val="bumpedfont1543"/>
          <w:sz w:val="28"/>
          <w:szCs w:val="28"/>
        </w:rPr>
        <w:t xml:space="preserve">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 </w:t>
      </w:r>
    </w:p>
    <w:p w:rsidR="00374A35" w:rsidRPr="00F07307" w:rsidRDefault="00374A35" w:rsidP="00374A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r>
        <w:rPr>
          <w:rStyle w:val="bumpedfont1543"/>
          <w:sz w:val="28"/>
          <w:szCs w:val="28"/>
        </w:rPr>
        <w:t>И</w:t>
      </w:r>
      <w:r w:rsidRPr="00F07307">
        <w:rPr>
          <w:rStyle w:val="bumpedfont1543"/>
          <w:sz w:val="28"/>
          <w:szCs w:val="28"/>
        </w:rPr>
        <w:t>нструментом оценки удовлетворенности является анкетирование</w:t>
      </w:r>
      <w:r>
        <w:rPr>
          <w:rStyle w:val="bumpedfont1543"/>
          <w:sz w:val="28"/>
          <w:szCs w:val="28"/>
        </w:rPr>
        <w:t>.</w:t>
      </w:r>
    </w:p>
    <w:p w:rsidR="00374A35" w:rsidRPr="00F07307" w:rsidRDefault="00374A35" w:rsidP="00374A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r w:rsidRPr="00F07307">
        <w:rPr>
          <w:rStyle w:val="bumpedfont1543"/>
          <w:sz w:val="28"/>
          <w:szCs w:val="28"/>
        </w:rPr>
        <w:t xml:space="preserve">В результате оценки реакции наставляемого на процесс наставничества образовательная организация получает ответы на такие важные вопросы, как: </w:t>
      </w:r>
    </w:p>
    <w:p w:rsidR="00374A35" w:rsidRPr="00F07307" w:rsidRDefault="00374A35" w:rsidP="00374A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r w:rsidRPr="00F07307">
        <w:rPr>
          <w:rStyle w:val="bumpedfont1543"/>
          <w:sz w:val="28"/>
          <w:szCs w:val="28"/>
        </w:rPr>
        <w:t xml:space="preserve">− качество наставничества; </w:t>
      </w:r>
    </w:p>
    <w:p w:rsidR="00374A35" w:rsidRPr="00F07307" w:rsidRDefault="00374A35" w:rsidP="00374A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r w:rsidRPr="00F07307">
        <w:rPr>
          <w:rStyle w:val="bumpedfont1543"/>
          <w:sz w:val="28"/>
          <w:szCs w:val="28"/>
        </w:rPr>
        <w:t xml:space="preserve">− причины удовлетворенности/неудовлетворенности наставляемого участием в персонализированной программе наставничества; </w:t>
      </w:r>
    </w:p>
    <w:p w:rsidR="00374A35" w:rsidRPr="00F07307" w:rsidRDefault="00374A35" w:rsidP="00374A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r w:rsidRPr="00F07307">
        <w:rPr>
          <w:rStyle w:val="bumpedfont1543"/>
          <w:sz w:val="28"/>
          <w:szCs w:val="28"/>
        </w:rPr>
        <w:t xml:space="preserve">− пути совершенствования системы (целевой модели) наставничества и деятельности каждого наставника. </w:t>
      </w:r>
    </w:p>
    <w:p w:rsidR="00374A35" w:rsidRPr="00F07307" w:rsidRDefault="00374A35" w:rsidP="00374A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r>
        <w:rPr>
          <w:rStyle w:val="bumpedfont1543"/>
          <w:sz w:val="28"/>
          <w:szCs w:val="28"/>
        </w:rPr>
        <w:t xml:space="preserve">2. </w:t>
      </w:r>
      <w:r w:rsidRPr="00F07307">
        <w:rPr>
          <w:rStyle w:val="bumpedfont1543"/>
          <w:sz w:val="28"/>
          <w:szCs w:val="28"/>
        </w:rPr>
        <w:t xml:space="preserve">Оценка знаний, полученных во время реализации персонализированной программы наставничества. </w:t>
      </w:r>
    </w:p>
    <w:p w:rsidR="00374A35" w:rsidRPr="00F07307" w:rsidRDefault="00374A35" w:rsidP="00374A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r w:rsidRPr="00F07307">
        <w:rPr>
          <w:rStyle w:val="bumpedfont1543"/>
          <w:sz w:val="28"/>
          <w:szCs w:val="28"/>
        </w:rPr>
        <w:lastRenderedPageBreak/>
        <w:t xml:space="preserve">Оценка эффективности персонализированной программы наставничества предполагает непосредственную оценку тех знаний и умений, которыми овладел </w:t>
      </w:r>
      <w:proofErr w:type="gramStart"/>
      <w:r w:rsidRPr="00F07307">
        <w:rPr>
          <w:rStyle w:val="bumpedfont1543"/>
          <w:sz w:val="28"/>
          <w:szCs w:val="28"/>
        </w:rPr>
        <w:t>наставляемый</w:t>
      </w:r>
      <w:proofErr w:type="gramEnd"/>
      <w:r w:rsidRPr="00F07307">
        <w:rPr>
          <w:rStyle w:val="bumpedfont1543"/>
          <w:sz w:val="28"/>
          <w:szCs w:val="28"/>
        </w:rPr>
        <w:t xml:space="preserve"> в результате участия в программе наставничества. Оптимальный вариант организации получения данной оценки – </w:t>
      </w:r>
      <w:r>
        <w:rPr>
          <w:rStyle w:val="bumpedfont1543"/>
          <w:sz w:val="28"/>
          <w:szCs w:val="28"/>
        </w:rPr>
        <w:t xml:space="preserve">собеседование и </w:t>
      </w:r>
      <w:r w:rsidRPr="00F07307">
        <w:rPr>
          <w:rStyle w:val="bumpedfont1543"/>
          <w:sz w:val="28"/>
          <w:szCs w:val="28"/>
        </w:rPr>
        <w:t>тестирование</w:t>
      </w:r>
      <w:r>
        <w:rPr>
          <w:rStyle w:val="bumpedfont1543"/>
          <w:sz w:val="28"/>
          <w:szCs w:val="28"/>
        </w:rPr>
        <w:t>, которые позволяю</w:t>
      </w:r>
      <w:r w:rsidRPr="00F07307">
        <w:rPr>
          <w:rStyle w:val="bumpedfont1543"/>
          <w:sz w:val="28"/>
          <w:szCs w:val="28"/>
        </w:rPr>
        <w:t xml:space="preserve">т выявить уровень овладения новыми знаниями в начале и в конце реализации персонализированной программы наставничества. </w:t>
      </w:r>
    </w:p>
    <w:p w:rsidR="00374A35" w:rsidRPr="00F07307" w:rsidRDefault="00374A35" w:rsidP="00374A3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 w:rsidRPr="00F07307">
        <w:rPr>
          <w:rStyle w:val="bumpedfont1543"/>
          <w:sz w:val="28"/>
          <w:szCs w:val="28"/>
        </w:rPr>
        <w:t xml:space="preserve">Оценка изменения поведения. </w:t>
      </w:r>
    </w:p>
    <w:p w:rsidR="00374A35" w:rsidRPr="00F07307" w:rsidRDefault="00374A35" w:rsidP="00374A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r w:rsidRPr="00F07307">
        <w:rPr>
          <w:rStyle w:val="bumpedfont1543"/>
          <w:sz w:val="28"/>
          <w:szCs w:val="28"/>
        </w:rPr>
        <w:t xml:space="preserve">Целью данной оценки становится проверка изменения поведения наставляемого после прохождения персонализированной программы наставничества. </w:t>
      </w:r>
    </w:p>
    <w:p w:rsidR="00374A35" w:rsidRDefault="00374A35" w:rsidP="00374A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r w:rsidRPr="00F07307">
        <w:rPr>
          <w:rStyle w:val="bumpedfont1543"/>
          <w:sz w:val="28"/>
          <w:szCs w:val="28"/>
        </w:rPr>
        <w:t xml:space="preserve">Выбор конкретного способа оценивания изменений в поведении зависит от специальности и специфики выполняемых педагогом функций. Может быть использовано наблюдение со стороны куратора реализации персонализированных программ наставничества, непосредственного руководителя и коллег. </w:t>
      </w:r>
    </w:p>
    <w:p w:rsidR="00374A35" w:rsidRPr="00F07307" w:rsidRDefault="00374A35" w:rsidP="00374A3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bumpedfont1543"/>
          <w:sz w:val="28"/>
          <w:szCs w:val="28"/>
        </w:rPr>
      </w:pPr>
      <w:r w:rsidRPr="00F07307">
        <w:rPr>
          <w:rStyle w:val="bumpedfont1543"/>
          <w:sz w:val="28"/>
          <w:szCs w:val="28"/>
        </w:rPr>
        <w:t xml:space="preserve"> Оценка результатов для образовательной организации. </w:t>
      </w:r>
    </w:p>
    <w:p w:rsidR="00374A35" w:rsidRPr="00F07307" w:rsidRDefault="00374A35" w:rsidP="00374A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bumpedfont1543"/>
          <w:sz w:val="28"/>
          <w:szCs w:val="28"/>
        </w:rPr>
      </w:pPr>
      <w:r w:rsidRPr="00F07307">
        <w:rPr>
          <w:rStyle w:val="bumpedfont1543"/>
          <w:sz w:val="28"/>
          <w:szCs w:val="28"/>
        </w:rPr>
        <w:t xml:space="preserve">Данная оценка является наиболее сложной, поскольку предполагает опосредованную оценку результативности организации (рост качества образования, уменьшение количества обращений родителей по вопросам качества преподавания и организации учебного процесса) в результате внедрения (применения) системы (целевой модели) наставничества. </w:t>
      </w:r>
    </w:p>
    <w:p w:rsidR="00374A35" w:rsidRPr="00C2646C" w:rsidRDefault="00374A35" w:rsidP="00374A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07307">
        <w:rPr>
          <w:rStyle w:val="bumpedfont1543"/>
          <w:sz w:val="28"/>
          <w:szCs w:val="28"/>
        </w:rPr>
        <w:t>Проведение такой оценки позволяет обосновать целесообразность управленческого решения о внедрении (применении) системы (целевой модели) наставничества, наглядно демонстрирует на всех уровнях взаимосвязь между затратами на реализацию персонализированных программ наставничества и результатами образовательной организации.</w:t>
      </w:r>
      <w:r>
        <w:rPr>
          <w:rStyle w:val="bumpedfont1543"/>
          <w:sz w:val="28"/>
          <w:szCs w:val="28"/>
        </w:rPr>
        <w:t xml:space="preserve"> </w:t>
      </w:r>
      <w:r>
        <w:rPr>
          <w:sz w:val="28"/>
          <w:szCs w:val="28"/>
        </w:rPr>
        <w:t>[4</w:t>
      </w:r>
      <w:r w:rsidRPr="00D83826">
        <w:rPr>
          <w:sz w:val="28"/>
          <w:szCs w:val="28"/>
        </w:rPr>
        <w:t>]</w:t>
      </w:r>
      <w:r w:rsidRPr="00D2696B">
        <w:rPr>
          <w:rStyle w:val="bumpedfont1549"/>
          <w:sz w:val="28"/>
          <w:szCs w:val="28"/>
        </w:rPr>
        <w:t>.</w:t>
      </w:r>
      <w:r w:rsidRPr="00F07307">
        <w:rPr>
          <w:rStyle w:val="bumpedfont1543"/>
          <w:sz w:val="28"/>
          <w:szCs w:val="28"/>
        </w:rPr>
        <w:t xml:space="preserve"> </w:t>
      </w:r>
    </w:p>
    <w:p w:rsidR="00B3620E" w:rsidRPr="00B3620E" w:rsidRDefault="00B3620E" w:rsidP="00B362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20E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:rsidR="00B3620E" w:rsidRPr="00B3620E" w:rsidRDefault="00B3620E" w:rsidP="00C9499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620E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Материально-техническое обеспечение</w:t>
      </w:r>
    </w:p>
    <w:p w:rsidR="00B3620E" w:rsidRPr="00B3620E" w:rsidRDefault="00B3620E" w:rsidP="00B362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20E">
        <w:rPr>
          <w:rFonts w:ascii="Times New Roman" w:hAnsi="Times New Roman" w:cs="Times New Roman"/>
          <w:sz w:val="28"/>
          <w:szCs w:val="28"/>
        </w:rPr>
        <w:lastRenderedPageBreak/>
        <w:t>Для успешной реализации данной программы используются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20E">
        <w:rPr>
          <w:rFonts w:ascii="Times New Roman" w:hAnsi="Times New Roman" w:cs="Times New Roman"/>
          <w:sz w:val="28"/>
          <w:szCs w:val="28"/>
        </w:rPr>
        <w:t>условия:</w:t>
      </w:r>
    </w:p>
    <w:p w:rsidR="00B3620E" w:rsidRPr="00B3620E" w:rsidRDefault="00B3620E" w:rsidP="00B3620E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«Созвездие»</w:t>
      </w:r>
    </w:p>
    <w:p w:rsidR="00B3620E" w:rsidRPr="00B3620E" w:rsidRDefault="00B3620E" w:rsidP="00B3620E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КГБОУ «Спасский политехнический колледж»</w:t>
      </w:r>
    </w:p>
    <w:p w:rsidR="00ED4B57" w:rsidRPr="00ED4B57" w:rsidRDefault="00B3620E" w:rsidP="00ED4B5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МО ДОСААФ России</w:t>
      </w:r>
    </w:p>
    <w:p w:rsidR="00ED4B57" w:rsidRPr="00ED4B57" w:rsidRDefault="00ED4B57" w:rsidP="00C9499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D4B5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Информационные условия</w:t>
      </w:r>
    </w:p>
    <w:p w:rsidR="00C2646C" w:rsidRDefault="00ED4B57" w:rsidP="00C9499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D4B57">
        <w:rPr>
          <w:rFonts w:ascii="Times New Roman" w:hAnsi="Times New Roman" w:cs="Times New Roman"/>
          <w:iCs/>
          <w:color w:val="000000"/>
          <w:sz w:val="28"/>
          <w:szCs w:val="28"/>
        </w:rPr>
        <w:t>Электронные образовательные ресурсы</w:t>
      </w:r>
    </w:p>
    <w:p w:rsidR="00ED4B57" w:rsidRPr="00ED4B57" w:rsidRDefault="00C2646C" w:rsidP="00C9499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2646C">
        <w:rPr>
          <w:rStyle w:val="bumpedfont1549"/>
          <w:rFonts w:ascii="Times New Roman" w:hAnsi="Times New Roman" w:cs="Times New Roman"/>
          <w:sz w:val="28"/>
          <w:szCs w:val="28"/>
        </w:rPr>
        <w:t>Сайт Приморского института развития образования</w:t>
      </w:r>
      <w:r>
        <w:rPr>
          <w:rStyle w:val="bumpedfont1549"/>
          <w:sz w:val="28"/>
          <w:szCs w:val="28"/>
        </w:rPr>
        <w:t xml:space="preserve"> </w:t>
      </w:r>
      <w:r w:rsidRPr="00C2646C">
        <w:rPr>
          <w:rStyle w:val="bumpedfont1549"/>
          <w:rFonts w:ascii="Times New Roman" w:hAnsi="Times New Roman" w:cs="Times New Roman"/>
          <w:sz w:val="28"/>
          <w:szCs w:val="28"/>
        </w:rPr>
        <w:t>(Региональный наставнический центр Приморского кра</w:t>
      </w:r>
      <w:r>
        <w:rPr>
          <w:rStyle w:val="bumpedfont1549"/>
          <w:rFonts w:ascii="Times New Roman" w:hAnsi="Times New Roman" w:cs="Times New Roman"/>
          <w:sz w:val="28"/>
          <w:szCs w:val="28"/>
        </w:rPr>
        <w:t>я</w:t>
      </w:r>
      <w:r w:rsidRPr="00C2646C">
        <w:rPr>
          <w:rStyle w:val="bumpedfont1549"/>
          <w:rFonts w:ascii="Times New Roman" w:hAnsi="Times New Roman" w:cs="Times New Roman"/>
          <w:sz w:val="28"/>
          <w:szCs w:val="28"/>
        </w:rPr>
        <w:t>)</w:t>
      </w:r>
      <w:r>
        <w:rPr>
          <w:rStyle w:val="bumpedfont1549"/>
          <w:sz w:val="28"/>
          <w:szCs w:val="28"/>
        </w:rPr>
        <w:t xml:space="preserve"> </w:t>
      </w:r>
      <w:hyperlink r:id="rId9" w:history="1">
        <w:r w:rsidRPr="00020A66">
          <w:rPr>
            <w:rStyle w:val="a5"/>
            <w:sz w:val="28"/>
            <w:szCs w:val="28"/>
          </w:rPr>
          <w:t>https://pkiro.ru/activities/proekty/regionalnyj-nastavnicheskij-czentr-primorskogo-kraya/</w:t>
        </w:r>
      </w:hyperlink>
    </w:p>
    <w:p w:rsidR="00ED4B57" w:rsidRPr="00AC0A74" w:rsidRDefault="00ED4B57" w:rsidP="00C9499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C0A7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Нормативно-правовое обеспечение</w:t>
      </w:r>
    </w:p>
    <w:p w:rsidR="00AC0A74" w:rsidRPr="00AC0A74" w:rsidRDefault="00AC0A74" w:rsidP="00AC0A74">
      <w:pPr>
        <w:pStyle w:val="Default"/>
        <w:spacing w:line="360" w:lineRule="auto"/>
        <w:jc w:val="both"/>
        <w:rPr>
          <w:sz w:val="28"/>
          <w:szCs w:val="28"/>
        </w:rPr>
      </w:pPr>
      <w:r w:rsidRPr="00AC0A74">
        <w:rPr>
          <w:sz w:val="28"/>
          <w:szCs w:val="28"/>
        </w:rPr>
        <w:t xml:space="preserve">— Указ Президента РФ от 2 марта 2018 года №94 «Об учреждении знака отличия «За наставничество»; </w:t>
      </w:r>
    </w:p>
    <w:p w:rsidR="00AC0A74" w:rsidRDefault="00AC0A74" w:rsidP="00AC0A74">
      <w:pPr>
        <w:pStyle w:val="Default"/>
        <w:spacing w:line="360" w:lineRule="auto"/>
        <w:jc w:val="both"/>
        <w:rPr>
          <w:sz w:val="28"/>
          <w:szCs w:val="28"/>
        </w:rPr>
      </w:pPr>
      <w:r w:rsidRPr="00AC0A74">
        <w:rPr>
          <w:sz w:val="28"/>
          <w:szCs w:val="28"/>
        </w:rPr>
        <w:t xml:space="preserve">— Указ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AC0A74" w:rsidRPr="00AC0A74" w:rsidRDefault="00AC0A74" w:rsidP="00AC0A74">
      <w:pPr>
        <w:pStyle w:val="Default"/>
        <w:spacing w:line="360" w:lineRule="auto"/>
        <w:jc w:val="both"/>
        <w:rPr>
          <w:sz w:val="28"/>
          <w:szCs w:val="28"/>
        </w:rPr>
      </w:pPr>
      <w:r w:rsidRPr="00AC0A74">
        <w:rPr>
          <w:sz w:val="28"/>
          <w:szCs w:val="28"/>
        </w:rPr>
        <w:t xml:space="preserve">— Распоряжение Правительства РФ от 31.12.2019 № 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роста»; </w:t>
      </w:r>
    </w:p>
    <w:p w:rsidR="00AC0A74" w:rsidRPr="00AC0A74" w:rsidRDefault="00AC0A74" w:rsidP="00AC0A74">
      <w:pPr>
        <w:pStyle w:val="Default"/>
        <w:spacing w:line="360" w:lineRule="auto"/>
        <w:jc w:val="both"/>
        <w:rPr>
          <w:sz w:val="28"/>
          <w:szCs w:val="28"/>
        </w:rPr>
      </w:pPr>
      <w:r w:rsidRPr="00AC0A74">
        <w:rPr>
          <w:sz w:val="28"/>
          <w:szCs w:val="28"/>
        </w:rPr>
        <w:t xml:space="preserve">—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 2403-Р; </w:t>
      </w:r>
    </w:p>
    <w:p w:rsidR="00AC0A74" w:rsidRPr="00AC0A74" w:rsidRDefault="00AC0A74" w:rsidP="00AC0A74">
      <w:pPr>
        <w:pStyle w:val="Default"/>
        <w:spacing w:line="360" w:lineRule="auto"/>
        <w:jc w:val="both"/>
        <w:rPr>
          <w:sz w:val="28"/>
          <w:szCs w:val="28"/>
        </w:rPr>
      </w:pPr>
      <w:r w:rsidRPr="00AC0A74">
        <w:rPr>
          <w:sz w:val="28"/>
          <w:szCs w:val="28"/>
        </w:rPr>
        <w:t xml:space="preserve">— Стратегия развития воспитания в Российской Федерации на период до 2025 года, утверждённая Распоряжение Правительства Российской Федерации от 29 мая 2015 г. № 996-р; </w:t>
      </w:r>
    </w:p>
    <w:p w:rsidR="00AC0A74" w:rsidRPr="00AC0A74" w:rsidRDefault="00AC0A74" w:rsidP="00AC0A74">
      <w:pPr>
        <w:pStyle w:val="Default"/>
        <w:spacing w:line="360" w:lineRule="auto"/>
        <w:jc w:val="both"/>
        <w:rPr>
          <w:sz w:val="28"/>
          <w:szCs w:val="28"/>
        </w:rPr>
      </w:pPr>
      <w:r w:rsidRPr="00AC0A74">
        <w:rPr>
          <w:sz w:val="28"/>
          <w:szCs w:val="28"/>
        </w:rPr>
        <w:t xml:space="preserve">— Федеральный закон от 29 декабря 2012 г. № 273-ФЗ «Об образовании в Российской Федерации» (с последующими изменениями); </w:t>
      </w:r>
    </w:p>
    <w:p w:rsidR="00AC0A74" w:rsidRPr="00AC0A74" w:rsidRDefault="00AC0A74" w:rsidP="00AC0A74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AC0A74">
        <w:rPr>
          <w:sz w:val="28"/>
          <w:szCs w:val="28"/>
        </w:rPr>
        <w:lastRenderedPageBreak/>
        <w:t xml:space="preserve">—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утверждённая распоряжением Министерства просвещения Российской Федерации от 25 декабря 2019 г. № Р-145; </w:t>
      </w:r>
      <w:proofErr w:type="gramEnd"/>
    </w:p>
    <w:p w:rsidR="00AC0A74" w:rsidRPr="00AC0A74" w:rsidRDefault="00AC0A74" w:rsidP="00AC0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 w:rsidRPr="00AC0A74">
        <w:rPr>
          <w:rFonts w:ascii="Times New Roman" w:hAnsi="Times New Roman" w:cs="Times New Roman"/>
          <w:sz w:val="28"/>
          <w:szCs w:val="28"/>
        </w:rPr>
        <w:t>— 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Р-145).</w:t>
      </w:r>
      <w:proofErr w:type="gramEnd"/>
    </w:p>
    <w:p w:rsidR="00ED4B57" w:rsidRPr="00ED4B57" w:rsidRDefault="00AC0A74" w:rsidP="00AC0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- </w:t>
      </w:r>
      <w:r w:rsidR="00ED4B57" w:rsidRPr="00ED4B57">
        <w:rPr>
          <w:rFonts w:ascii="Times New Roman" w:hAnsi="Times New Roman" w:cs="Times New Roman"/>
          <w:color w:val="000000"/>
          <w:sz w:val="28"/>
          <w:szCs w:val="28"/>
        </w:rPr>
        <w:t>Приказ Минтруда России от 22.09.2021 № 652н «Об 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4B57" w:rsidRPr="00ED4B57">
        <w:rPr>
          <w:rFonts w:ascii="Times New Roman" w:hAnsi="Times New Roman" w:cs="Times New Roman"/>
          <w:color w:val="000000"/>
          <w:sz w:val="28"/>
          <w:szCs w:val="28"/>
        </w:rPr>
        <w:t>профессионального стандарта «Педагог дополнительного образования детей и взрослых»;</w:t>
      </w:r>
    </w:p>
    <w:p w:rsidR="00ED4B57" w:rsidRPr="00C42B48" w:rsidRDefault="00AC0A74" w:rsidP="00AC0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color w:val="262626"/>
          <w:sz w:val="28"/>
          <w:szCs w:val="28"/>
        </w:rPr>
      </w:pPr>
      <w:proofErr w:type="gramStart"/>
      <w:r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 М</w:t>
      </w:r>
      <w:r w:rsidR="00ED4B57" w:rsidRPr="00ED4B57"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инистерства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Приморского края от 23</w:t>
      </w:r>
      <w:r w:rsidR="00ED4B57" w:rsidRPr="00ED4B57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D4B57" w:rsidRPr="00ED4B57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D4B57" w:rsidRPr="00ED4B5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789-а</w:t>
      </w:r>
      <w:r w:rsidR="00ED4B57" w:rsidRPr="00ED4B57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внедрении методологии (целевой модели) наставничества обучающихся для </w:t>
      </w:r>
      <w:r w:rsidRPr="00AC0A74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4B57">
        <w:rPr>
          <w:rFonts w:ascii="Times New Roman" w:eastAsia="SymbolMT" w:hAnsi="Times New Roman" w:cs="Times New Roman"/>
          <w:color w:val="262626"/>
          <w:sz w:val="28"/>
          <w:szCs w:val="28"/>
        </w:rPr>
        <w:t xml:space="preserve"> </w:t>
      </w:r>
      <w:proofErr w:type="gramEnd"/>
    </w:p>
    <w:p w:rsidR="000F1E92" w:rsidRDefault="00640953" w:rsidP="00640953">
      <w:pPr>
        <w:pStyle w:val="s70"/>
        <w:jc w:val="center"/>
        <w:rPr>
          <w:b/>
          <w:sz w:val="28"/>
          <w:szCs w:val="28"/>
        </w:rPr>
      </w:pPr>
      <w:r w:rsidRPr="00640953">
        <w:rPr>
          <w:b/>
          <w:sz w:val="28"/>
          <w:szCs w:val="28"/>
        </w:rPr>
        <w:t>Список литературы</w:t>
      </w:r>
    </w:p>
    <w:p w:rsidR="00640953" w:rsidRPr="00374A35" w:rsidRDefault="00640953" w:rsidP="00640953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A35">
        <w:rPr>
          <w:rFonts w:ascii="Times New Roman" w:hAnsi="Times New Roman" w:cs="Times New Roman"/>
          <w:sz w:val="28"/>
          <w:szCs w:val="28"/>
        </w:rPr>
        <w:t>Сеничева</w:t>
      </w:r>
      <w:proofErr w:type="spellEnd"/>
      <w:r w:rsidRPr="00374A35">
        <w:rPr>
          <w:rFonts w:ascii="Times New Roman" w:hAnsi="Times New Roman" w:cs="Times New Roman"/>
          <w:sz w:val="28"/>
          <w:szCs w:val="28"/>
        </w:rPr>
        <w:t xml:space="preserve"> Ю.А., </w:t>
      </w:r>
      <w:r w:rsidR="00374A35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</w:t>
      </w:r>
      <w:r w:rsidR="00C94995">
        <w:rPr>
          <w:rFonts w:ascii="Times New Roman" w:hAnsi="Times New Roman" w:cs="Times New Roman"/>
          <w:sz w:val="28"/>
          <w:szCs w:val="28"/>
        </w:rPr>
        <w:t>р</w:t>
      </w:r>
      <w:r w:rsidR="00374A35">
        <w:rPr>
          <w:rFonts w:ascii="Times New Roman" w:hAnsi="Times New Roman" w:cs="Times New Roman"/>
          <w:sz w:val="28"/>
          <w:szCs w:val="28"/>
        </w:rPr>
        <w:t xml:space="preserve">азработке </w:t>
      </w:r>
      <w:r w:rsidRPr="00374A35">
        <w:rPr>
          <w:rFonts w:ascii="Times New Roman" w:hAnsi="Times New Roman" w:cs="Times New Roman"/>
          <w:sz w:val="28"/>
          <w:szCs w:val="28"/>
        </w:rPr>
        <w:t>Положения о программе наставничества в образовательной организации, ГАУ ДПО ПК ИРО, Владивосток, 2022</w:t>
      </w:r>
    </w:p>
    <w:p w:rsidR="00640953" w:rsidRDefault="00640953" w:rsidP="00374A3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A3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374A35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374A35">
        <w:rPr>
          <w:rFonts w:ascii="Times New Roman" w:hAnsi="Times New Roman" w:cs="Times New Roman"/>
          <w:sz w:val="28"/>
          <w:szCs w:val="28"/>
        </w:rPr>
        <w:t>Огороднова</w:t>
      </w:r>
      <w:proofErr w:type="spellEnd"/>
      <w:r w:rsidRPr="00374A35">
        <w:rPr>
          <w:rFonts w:ascii="Times New Roman" w:hAnsi="Times New Roman" w:cs="Times New Roman"/>
          <w:sz w:val="28"/>
          <w:szCs w:val="28"/>
        </w:rPr>
        <w:t xml:space="preserve"> О.В., Развитие системы наставничества в деятельности организаций дополнительного образования детей. </w:t>
      </w:r>
      <w:r w:rsidRPr="00374A35">
        <w:rPr>
          <w:rFonts w:ascii="Times New Roman" w:hAnsi="Times New Roman" w:cs="Times New Roman"/>
          <w:sz w:val="28"/>
          <w:szCs w:val="28"/>
        </w:rPr>
        <w:lastRenderedPageBreak/>
        <w:t>Методическое пособие для учреждений</w:t>
      </w:r>
      <w:r w:rsidR="00374A3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 </w:t>
      </w:r>
      <w:r w:rsidRPr="00374A35">
        <w:rPr>
          <w:rFonts w:ascii="Times New Roman" w:hAnsi="Times New Roman" w:cs="Times New Roman"/>
          <w:sz w:val="28"/>
          <w:szCs w:val="28"/>
        </w:rPr>
        <w:t>Тюмень: ТОГИРРО, 2021</w:t>
      </w:r>
    </w:p>
    <w:p w:rsidR="00374A35" w:rsidRPr="000057FD" w:rsidRDefault="00374A35" w:rsidP="00374A35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Сеничева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Ю.А., Методические рекомендации по внедрению региональной методологии </w:t>
      </w:r>
      <w:r w:rsidRPr="00067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наставничества для </w:t>
      </w:r>
      <w:proofErr w:type="gramStart"/>
      <w:r w:rsidRPr="0006708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</w:t>
      </w:r>
      <w:proofErr w:type="gramEnd"/>
      <w:r w:rsidRPr="00067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Приморском крае, ГАУ ДПО ПК ИРО, Владивосток, 2021</w:t>
      </w:r>
    </w:p>
    <w:p w:rsidR="00374A35" w:rsidRPr="004D0116" w:rsidRDefault="00374A35" w:rsidP="00374A35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Сеничева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Ю.А., 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организациях, ГАУ ДПО ПК ИРО, Владивосток, 2021</w:t>
      </w:r>
    </w:p>
    <w:p w:rsidR="00374A35" w:rsidRPr="00374A35" w:rsidRDefault="00374A35" w:rsidP="00374A3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74A35" w:rsidRPr="00374A35" w:rsidSect="003917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5AF"/>
    <w:multiLevelType w:val="hybridMultilevel"/>
    <w:tmpl w:val="8CF88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94A1F"/>
    <w:multiLevelType w:val="hybridMultilevel"/>
    <w:tmpl w:val="BC22E244"/>
    <w:lvl w:ilvl="0" w:tplc="26A864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804974"/>
    <w:multiLevelType w:val="multilevel"/>
    <w:tmpl w:val="47C8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571A6"/>
    <w:multiLevelType w:val="multilevel"/>
    <w:tmpl w:val="9A3089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3CE426CB"/>
    <w:multiLevelType w:val="multilevel"/>
    <w:tmpl w:val="E316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75C46"/>
    <w:multiLevelType w:val="hybridMultilevel"/>
    <w:tmpl w:val="4F3C3C2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F34451"/>
    <w:multiLevelType w:val="hybridMultilevel"/>
    <w:tmpl w:val="2C820728"/>
    <w:lvl w:ilvl="0" w:tplc="26A86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D6B93"/>
    <w:multiLevelType w:val="hybridMultilevel"/>
    <w:tmpl w:val="4B84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C06BA"/>
    <w:multiLevelType w:val="hybridMultilevel"/>
    <w:tmpl w:val="8104DD44"/>
    <w:lvl w:ilvl="0" w:tplc="26A864E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97325C6"/>
    <w:multiLevelType w:val="hybridMultilevel"/>
    <w:tmpl w:val="C6DC9C28"/>
    <w:lvl w:ilvl="0" w:tplc="26A864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ED5242C"/>
    <w:multiLevelType w:val="hybridMultilevel"/>
    <w:tmpl w:val="A6C8CBD6"/>
    <w:lvl w:ilvl="0" w:tplc="26A864E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E92"/>
    <w:rsid w:val="00007ABD"/>
    <w:rsid w:val="00075360"/>
    <w:rsid w:val="00093925"/>
    <w:rsid w:val="000C6617"/>
    <w:rsid w:val="000F1E92"/>
    <w:rsid w:val="000F3824"/>
    <w:rsid w:val="00115914"/>
    <w:rsid w:val="0014607F"/>
    <w:rsid w:val="00154C38"/>
    <w:rsid w:val="00160921"/>
    <w:rsid w:val="00184D32"/>
    <w:rsid w:val="001A4D76"/>
    <w:rsid w:val="001D2920"/>
    <w:rsid w:val="001D66B4"/>
    <w:rsid w:val="00207492"/>
    <w:rsid w:val="00235564"/>
    <w:rsid w:val="00257946"/>
    <w:rsid w:val="00257C63"/>
    <w:rsid w:val="00270578"/>
    <w:rsid w:val="00272441"/>
    <w:rsid w:val="002F168C"/>
    <w:rsid w:val="002F2043"/>
    <w:rsid w:val="00335DCE"/>
    <w:rsid w:val="003544A9"/>
    <w:rsid w:val="00374A35"/>
    <w:rsid w:val="003917CE"/>
    <w:rsid w:val="003A0CA5"/>
    <w:rsid w:val="003C06B5"/>
    <w:rsid w:val="00415F35"/>
    <w:rsid w:val="00425324"/>
    <w:rsid w:val="004818FE"/>
    <w:rsid w:val="00494ED4"/>
    <w:rsid w:val="00513C38"/>
    <w:rsid w:val="005D75CA"/>
    <w:rsid w:val="00636AFC"/>
    <w:rsid w:val="00640953"/>
    <w:rsid w:val="0064676A"/>
    <w:rsid w:val="00653B66"/>
    <w:rsid w:val="0069523A"/>
    <w:rsid w:val="006B0AE0"/>
    <w:rsid w:val="006B1567"/>
    <w:rsid w:val="006B45DE"/>
    <w:rsid w:val="006D242A"/>
    <w:rsid w:val="006D33E7"/>
    <w:rsid w:val="006F2A31"/>
    <w:rsid w:val="007362CE"/>
    <w:rsid w:val="00763B39"/>
    <w:rsid w:val="00785DF5"/>
    <w:rsid w:val="007A0FCD"/>
    <w:rsid w:val="007A7F04"/>
    <w:rsid w:val="007C769A"/>
    <w:rsid w:val="008241AE"/>
    <w:rsid w:val="00882D79"/>
    <w:rsid w:val="00895721"/>
    <w:rsid w:val="008A1EB8"/>
    <w:rsid w:val="008B4981"/>
    <w:rsid w:val="008D5A4D"/>
    <w:rsid w:val="008E4ECB"/>
    <w:rsid w:val="00927FB4"/>
    <w:rsid w:val="00961C0A"/>
    <w:rsid w:val="00980D2E"/>
    <w:rsid w:val="009A2B54"/>
    <w:rsid w:val="009A64F9"/>
    <w:rsid w:val="009D6780"/>
    <w:rsid w:val="009E178C"/>
    <w:rsid w:val="009E3A5B"/>
    <w:rsid w:val="00A15EAA"/>
    <w:rsid w:val="00A227A3"/>
    <w:rsid w:val="00A55585"/>
    <w:rsid w:val="00A55C1E"/>
    <w:rsid w:val="00A775FF"/>
    <w:rsid w:val="00AA4D6F"/>
    <w:rsid w:val="00AB4AB1"/>
    <w:rsid w:val="00AC0A74"/>
    <w:rsid w:val="00B22FD1"/>
    <w:rsid w:val="00B330B1"/>
    <w:rsid w:val="00B3620E"/>
    <w:rsid w:val="00B45FA7"/>
    <w:rsid w:val="00B61A7D"/>
    <w:rsid w:val="00BC69FF"/>
    <w:rsid w:val="00BF3E7B"/>
    <w:rsid w:val="00C20BE0"/>
    <w:rsid w:val="00C2646C"/>
    <w:rsid w:val="00C42B48"/>
    <w:rsid w:val="00C52B0F"/>
    <w:rsid w:val="00C62E6C"/>
    <w:rsid w:val="00C94995"/>
    <w:rsid w:val="00CA0D25"/>
    <w:rsid w:val="00CA32D4"/>
    <w:rsid w:val="00D75DEE"/>
    <w:rsid w:val="00D94A7F"/>
    <w:rsid w:val="00DD3E4C"/>
    <w:rsid w:val="00DF44B3"/>
    <w:rsid w:val="00E0171D"/>
    <w:rsid w:val="00E32145"/>
    <w:rsid w:val="00E41637"/>
    <w:rsid w:val="00ED4B57"/>
    <w:rsid w:val="00EE1211"/>
    <w:rsid w:val="00EE73C5"/>
    <w:rsid w:val="00EE7792"/>
    <w:rsid w:val="00F07307"/>
    <w:rsid w:val="00F7727C"/>
    <w:rsid w:val="00FA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B4"/>
  </w:style>
  <w:style w:type="paragraph" w:styleId="5">
    <w:name w:val="heading 5"/>
    <w:basedOn w:val="a"/>
    <w:link w:val="50"/>
    <w:uiPriority w:val="9"/>
    <w:qFormat/>
    <w:rsid w:val="00007A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1">
    <w:name w:val="s11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0">
    <w:name w:val="s60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8">
    <w:name w:val="s68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9">
    <w:name w:val="s69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0">
    <w:name w:val="s70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4">
    <w:name w:val="s74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8">
    <w:name w:val="s78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9">
    <w:name w:val="s79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0">
    <w:name w:val="s80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3">
    <w:name w:val="s83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5">
    <w:name w:val="s85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6">
    <w:name w:val="s86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8">
    <w:name w:val="s88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9">
    <w:name w:val="s89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0">
    <w:name w:val="s90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5">
    <w:name w:val="s95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7">
    <w:name w:val="s97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8">
    <w:name w:val="s98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9">
    <w:name w:val="s99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0">
    <w:name w:val="s100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1">
    <w:name w:val="s101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3">
    <w:name w:val="s103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4">
    <w:name w:val="s104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09">
    <w:name w:val="s109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0">
    <w:name w:val="s110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2">
    <w:name w:val="s112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3">
    <w:name w:val="s113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4">
    <w:name w:val="s114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15">
    <w:name w:val="s115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0">
    <w:name w:val="s120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1">
    <w:name w:val="s121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2">
    <w:name w:val="s122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3">
    <w:name w:val="s123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5">
    <w:name w:val="s125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7">
    <w:name w:val="s127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8">
    <w:name w:val="s128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29">
    <w:name w:val="s129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0">
    <w:name w:val="s130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3">
    <w:name w:val="s133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4">
    <w:name w:val="s134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39">
    <w:name w:val="s139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2">
    <w:name w:val="s142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46">
    <w:name w:val="s146"/>
    <w:basedOn w:val="a"/>
    <w:uiPriority w:val="99"/>
    <w:semiHidden/>
    <w:rsid w:val="000F1E92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0F1E92"/>
  </w:style>
  <w:style w:type="character" w:customStyle="1" w:styleId="s34">
    <w:name w:val="s34"/>
    <w:basedOn w:val="a0"/>
    <w:rsid w:val="000F1E92"/>
  </w:style>
  <w:style w:type="character" w:customStyle="1" w:styleId="s46">
    <w:name w:val="s46"/>
    <w:basedOn w:val="a0"/>
    <w:rsid w:val="000F1E92"/>
  </w:style>
  <w:style w:type="character" w:customStyle="1" w:styleId="s47">
    <w:name w:val="s47"/>
    <w:basedOn w:val="a0"/>
    <w:rsid w:val="000F1E92"/>
  </w:style>
  <w:style w:type="character" w:customStyle="1" w:styleId="bumpedfont1538">
    <w:name w:val="bumpedfont1538"/>
    <w:basedOn w:val="a0"/>
    <w:rsid w:val="000F1E92"/>
    <w:rPr>
      <w:sz w:val="36"/>
      <w:szCs w:val="36"/>
    </w:rPr>
  </w:style>
  <w:style w:type="character" w:customStyle="1" w:styleId="bumpedfont1539">
    <w:name w:val="bumpedfont1539"/>
    <w:basedOn w:val="a0"/>
    <w:rsid w:val="000F1E92"/>
    <w:rPr>
      <w:sz w:val="36"/>
      <w:szCs w:val="36"/>
    </w:rPr>
  </w:style>
  <w:style w:type="character" w:customStyle="1" w:styleId="bumpedfont1540">
    <w:name w:val="bumpedfont1540"/>
    <w:basedOn w:val="a0"/>
    <w:rsid w:val="000F1E92"/>
    <w:rPr>
      <w:sz w:val="36"/>
      <w:szCs w:val="36"/>
    </w:rPr>
  </w:style>
  <w:style w:type="character" w:customStyle="1" w:styleId="bumpedfont1541">
    <w:name w:val="bumpedfont1541"/>
    <w:basedOn w:val="a0"/>
    <w:rsid w:val="000F1E92"/>
    <w:rPr>
      <w:sz w:val="36"/>
      <w:szCs w:val="36"/>
    </w:rPr>
  </w:style>
  <w:style w:type="character" w:customStyle="1" w:styleId="bumpedfont1542">
    <w:name w:val="bumpedfont1542"/>
    <w:basedOn w:val="a0"/>
    <w:rsid w:val="000F1E92"/>
    <w:rPr>
      <w:sz w:val="36"/>
      <w:szCs w:val="36"/>
    </w:rPr>
  </w:style>
  <w:style w:type="character" w:customStyle="1" w:styleId="bumpedfont1543">
    <w:name w:val="bumpedfont1543"/>
    <w:basedOn w:val="a0"/>
    <w:rsid w:val="000F1E92"/>
    <w:rPr>
      <w:sz w:val="36"/>
      <w:szCs w:val="36"/>
    </w:rPr>
  </w:style>
  <w:style w:type="character" w:customStyle="1" w:styleId="bumpedfont1544">
    <w:name w:val="bumpedfont1544"/>
    <w:basedOn w:val="a0"/>
    <w:rsid w:val="000F1E92"/>
    <w:rPr>
      <w:sz w:val="36"/>
      <w:szCs w:val="36"/>
    </w:rPr>
  </w:style>
  <w:style w:type="character" w:customStyle="1" w:styleId="bumpedfont1545">
    <w:name w:val="bumpedfont1545"/>
    <w:basedOn w:val="a0"/>
    <w:rsid w:val="000F1E92"/>
    <w:rPr>
      <w:sz w:val="36"/>
      <w:szCs w:val="36"/>
    </w:rPr>
  </w:style>
  <w:style w:type="character" w:customStyle="1" w:styleId="bumpedfont1546">
    <w:name w:val="bumpedfont1546"/>
    <w:basedOn w:val="a0"/>
    <w:rsid w:val="000F1E92"/>
    <w:rPr>
      <w:sz w:val="36"/>
      <w:szCs w:val="36"/>
    </w:rPr>
  </w:style>
  <w:style w:type="character" w:customStyle="1" w:styleId="bumpedfont1547">
    <w:name w:val="bumpedfont1547"/>
    <w:basedOn w:val="a0"/>
    <w:rsid w:val="000F1E92"/>
    <w:rPr>
      <w:sz w:val="36"/>
      <w:szCs w:val="36"/>
    </w:rPr>
  </w:style>
  <w:style w:type="character" w:customStyle="1" w:styleId="bumpedfont1548">
    <w:name w:val="bumpedfont1548"/>
    <w:basedOn w:val="a0"/>
    <w:rsid w:val="000F1E92"/>
    <w:rPr>
      <w:sz w:val="36"/>
      <w:szCs w:val="36"/>
    </w:rPr>
  </w:style>
  <w:style w:type="character" w:customStyle="1" w:styleId="s91">
    <w:name w:val="s91"/>
    <w:basedOn w:val="a0"/>
    <w:rsid w:val="000F1E92"/>
  </w:style>
  <w:style w:type="character" w:customStyle="1" w:styleId="s105">
    <w:name w:val="s105"/>
    <w:basedOn w:val="a0"/>
    <w:rsid w:val="000F1E92"/>
  </w:style>
  <w:style w:type="character" w:customStyle="1" w:styleId="s117">
    <w:name w:val="s117"/>
    <w:basedOn w:val="a0"/>
    <w:rsid w:val="000F1E92"/>
  </w:style>
  <w:style w:type="character" w:customStyle="1" w:styleId="s137">
    <w:name w:val="s137"/>
    <w:basedOn w:val="a0"/>
    <w:rsid w:val="000F1E92"/>
  </w:style>
  <w:style w:type="character" w:customStyle="1" w:styleId="bumpedfont1549">
    <w:name w:val="bumpedfont1549"/>
    <w:basedOn w:val="a0"/>
    <w:rsid w:val="000F1E92"/>
    <w:rPr>
      <w:sz w:val="36"/>
      <w:szCs w:val="36"/>
    </w:rPr>
  </w:style>
  <w:style w:type="character" w:customStyle="1" w:styleId="s140">
    <w:name w:val="s140"/>
    <w:basedOn w:val="a0"/>
    <w:rsid w:val="000F1E92"/>
  </w:style>
  <w:style w:type="character" w:customStyle="1" w:styleId="bumpedfont1550">
    <w:name w:val="bumpedfont1550"/>
    <w:basedOn w:val="a0"/>
    <w:rsid w:val="000F1E92"/>
    <w:rPr>
      <w:sz w:val="36"/>
      <w:szCs w:val="36"/>
    </w:rPr>
  </w:style>
  <w:style w:type="character" w:customStyle="1" w:styleId="bumpedfont1551">
    <w:name w:val="bumpedfont1551"/>
    <w:basedOn w:val="a0"/>
    <w:rsid w:val="000F1E92"/>
    <w:rPr>
      <w:sz w:val="36"/>
      <w:szCs w:val="36"/>
    </w:rPr>
  </w:style>
  <w:style w:type="character" w:customStyle="1" w:styleId="bumpedfont1552">
    <w:name w:val="bumpedfont1552"/>
    <w:basedOn w:val="a0"/>
    <w:rsid w:val="000F1E92"/>
    <w:rPr>
      <w:sz w:val="36"/>
      <w:szCs w:val="36"/>
    </w:rPr>
  </w:style>
  <w:style w:type="character" w:customStyle="1" w:styleId="s145">
    <w:name w:val="s145"/>
    <w:basedOn w:val="a0"/>
    <w:rsid w:val="000F1E92"/>
  </w:style>
  <w:style w:type="paragraph" w:styleId="a3">
    <w:name w:val="Normal (Web)"/>
    <w:basedOn w:val="a"/>
    <w:uiPriority w:val="99"/>
    <w:unhideWhenUsed/>
    <w:rsid w:val="0000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ABD"/>
    <w:rPr>
      <w:b/>
      <w:bCs/>
    </w:rPr>
  </w:style>
  <w:style w:type="character" w:styleId="a5">
    <w:name w:val="Hyperlink"/>
    <w:basedOn w:val="a0"/>
    <w:uiPriority w:val="99"/>
    <w:unhideWhenUsed/>
    <w:rsid w:val="00007ABD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07A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115914"/>
    <w:rPr>
      <w:i/>
      <w:iCs/>
    </w:rPr>
  </w:style>
  <w:style w:type="table" w:styleId="a7">
    <w:name w:val="Table Grid"/>
    <w:basedOn w:val="a1"/>
    <w:uiPriority w:val="59"/>
    <w:rsid w:val="001D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620E"/>
    <w:pPr>
      <w:ind w:left="720"/>
      <w:contextualSpacing/>
    </w:pPr>
  </w:style>
  <w:style w:type="paragraph" w:customStyle="1" w:styleId="Default">
    <w:name w:val="Default"/>
    <w:rsid w:val="00AC0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5">
    <w:name w:val="s5"/>
    <w:basedOn w:val="a"/>
    <w:uiPriority w:val="99"/>
    <w:semiHidden/>
    <w:rsid w:val="00640953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2">
    <w:name w:val="bumpedfont152"/>
    <w:basedOn w:val="a0"/>
    <w:rsid w:val="00640953"/>
    <w:rPr>
      <w:sz w:val="36"/>
      <w:szCs w:val="36"/>
    </w:rPr>
  </w:style>
  <w:style w:type="character" w:customStyle="1" w:styleId="bumpedfont153">
    <w:name w:val="bumpedfont153"/>
    <w:basedOn w:val="a0"/>
    <w:rsid w:val="00640953"/>
    <w:rPr>
      <w:sz w:val="36"/>
      <w:szCs w:val="36"/>
    </w:rPr>
  </w:style>
  <w:style w:type="character" w:customStyle="1" w:styleId="bumpedfont151">
    <w:name w:val="bumpedfont151"/>
    <w:basedOn w:val="a0"/>
    <w:rsid w:val="00640953"/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8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4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6639">
              <w:marLeft w:val="0"/>
              <w:marRight w:val="0"/>
              <w:marTop w:val="150"/>
              <w:marBottom w:val="150"/>
              <w:divBdr>
                <w:top w:val="single" w:sz="2" w:space="0" w:color="auto"/>
                <w:left w:val="single" w:sz="12" w:space="8" w:color="auto"/>
                <w:bottom w:val="single" w:sz="2" w:space="0" w:color="auto"/>
                <w:right w:val="single" w:sz="12" w:space="8" w:color="auto"/>
              </w:divBdr>
            </w:div>
          </w:divsChild>
        </w:div>
      </w:divsChild>
    </w:div>
    <w:div w:id="17686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ro.ru/activities/proekty/regionalnyj-nastavnicheskij-czentr-primorskogo-kraya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kiro.ru/activities/proekty/regionalnyj-nastavnicheskij-czentr-primorskogo-kr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022CB-A9C2-4FB0-8124-A9C4EEA6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15</Pages>
  <Words>3311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dcterms:created xsi:type="dcterms:W3CDTF">2024-04-29T04:24:00Z</dcterms:created>
  <dcterms:modified xsi:type="dcterms:W3CDTF">2024-05-19T02:22:00Z</dcterms:modified>
</cp:coreProperties>
</file>